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17B1DF" w14:textId="77777777" w:rsidR="00970EB2" w:rsidRDefault="00970EB2">
      <w:pPr>
        <w:spacing w:after="120" w:line="240" w:lineRule="auto"/>
        <w:rPr>
          <w:b/>
        </w:rPr>
      </w:pPr>
    </w:p>
    <w:p w14:paraId="3F0F6472" w14:textId="77777777" w:rsidR="00970EB2" w:rsidRDefault="00970EB2">
      <w:pPr>
        <w:spacing w:after="120" w:line="240" w:lineRule="auto"/>
        <w:rPr>
          <w:b/>
        </w:rPr>
      </w:pPr>
    </w:p>
    <w:p w14:paraId="4C8D383E" w14:textId="77777777" w:rsidR="00970EB2" w:rsidRDefault="001E0775">
      <w:pPr>
        <w:spacing w:line="240" w:lineRule="auto"/>
        <w:rPr>
          <w:b/>
          <w:color w:val="434343"/>
        </w:rPr>
      </w:pPr>
      <w:r>
        <w:rPr>
          <w:b/>
          <w:color w:val="434343"/>
        </w:rPr>
        <w:t>Revision 1.0</w:t>
      </w:r>
    </w:p>
    <w:p w14:paraId="60B3704C" w14:textId="77777777" w:rsidR="00970EB2" w:rsidRDefault="001E0775">
      <w:pPr>
        <w:spacing w:line="240" w:lineRule="auto"/>
        <w:rPr>
          <w:b/>
          <w:color w:val="434343"/>
        </w:rPr>
      </w:pPr>
      <w:r>
        <w:rPr>
          <w:b/>
          <w:color w:val="434343"/>
        </w:rPr>
        <w:t>6 July 2020</w:t>
      </w:r>
    </w:p>
    <w:p w14:paraId="5EE80247" w14:textId="77777777" w:rsidR="00970EB2" w:rsidRDefault="00970EB2">
      <w:pPr>
        <w:spacing w:after="120" w:line="240" w:lineRule="auto"/>
        <w:rPr>
          <w:b/>
        </w:rPr>
      </w:pPr>
    </w:p>
    <w:p w14:paraId="05AC4280" w14:textId="77777777" w:rsidR="00970EB2" w:rsidRDefault="001E0775">
      <w:pPr>
        <w:spacing w:after="120" w:line="240" w:lineRule="auto"/>
        <w:rPr>
          <w:b/>
        </w:rPr>
      </w:pPr>
      <w:r>
        <w:rPr>
          <w:b/>
        </w:rPr>
        <w:t xml:space="preserve">Purpose </w:t>
      </w:r>
    </w:p>
    <w:p w14:paraId="3C7FE0C6" w14:textId="77777777" w:rsidR="00970EB2" w:rsidRDefault="001E0775">
      <w:pPr>
        <w:spacing w:after="120" w:line="240" w:lineRule="auto"/>
      </w:pPr>
      <w:r>
        <w:t>Each department/unit/center is expected to submit a safety management plan as part of the Lehigh reopening process.  The safety management plan is intended to assist the department in planning changes to the workplace, and to confirm procedures are in place to ensure a safe return.  All safety plans are due by August 3, 2020, in anticipation of the Open IV phase.  Conditional access to spaces may be granted prior for individuals prior to submission of the final plan, with the approval of the chair/supervisor.</w:t>
      </w:r>
    </w:p>
    <w:p w14:paraId="10DECF38" w14:textId="77777777" w:rsidR="00970EB2" w:rsidRDefault="001E0775">
      <w:pPr>
        <w:spacing w:after="120" w:line="240" w:lineRule="auto"/>
        <w:rPr>
          <w:b/>
        </w:rPr>
      </w:pPr>
      <w:r>
        <w:t xml:space="preserve">Please use this form to assist your department/unit/center in assessing what changes may be needed.  Once completed, please submit to </w:t>
      </w:r>
      <w:hyperlink r:id="rId7">
        <w:r>
          <w:rPr>
            <w:color w:val="1155CC"/>
            <w:u w:val="single"/>
          </w:rPr>
          <w:t>inreopen@lehigh.edu</w:t>
        </w:r>
      </w:hyperlink>
      <w:r>
        <w:t>.  You may also use this email address for any questions about the safety management plan.</w:t>
      </w:r>
    </w:p>
    <w:p w14:paraId="4EC04F2A" w14:textId="77777777" w:rsidR="00970EB2" w:rsidRDefault="001E0775">
      <w:pPr>
        <w:spacing w:after="120" w:line="240" w:lineRule="auto"/>
      </w:pPr>
      <w:r>
        <w:rPr>
          <w:b/>
        </w:rPr>
        <w:t>Safety Management Plan Steps</w:t>
      </w:r>
    </w:p>
    <w:p w14:paraId="42A9E476" w14:textId="77777777" w:rsidR="00970EB2" w:rsidRDefault="001E0775">
      <w:pPr>
        <w:numPr>
          <w:ilvl w:val="0"/>
          <w:numId w:val="1"/>
        </w:numPr>
        <w:shd w:val="clear" w:color="auto" w:fill="FFFFFF"/>
        <w:spacing w:after="60" w:line="240" w:lineRule="auto"/>
        <w:rPr>
          <w:color w:val="222222"/>
        </w:rPr>
      </w:pPr>
      <w:r>
        <w:rPr>
          <w:color w:val="222222"/>
        </w:rPr>
        <w:t>Department and Location(s)</w:t>
      </w:r>
    </w:p>
    <w:p w14:paraId="0AAE536B" w14:textId="77777777" w:rsidR="00970EB2" w:rsidRDefault="001E0775">
      <w:pPr>
        <w:numPr>
          <w:ilvl w:val="0"/>
          <w:numId w:val="1"/>
        </w:numPr>
        <w:shd w:val="clear" w:color="auto" w:fill="FFFFFF"/>
        <w:spacing w:after="60" w:line="240" w:lineRule="auto"/>
        <w:rPr>
          <w:color w:val="222222"/>
        </w:rPr>
      </w:pPr>
      <w:r>
        <w:rPr>
          <w:color w:val="222222"/>
        </w:rPr>
        <w:t>Point of Contact</w:t>
      </w:r>
    </w:p>
    <w:p w14:paraId="5CC2ED76" w14:textId="77777777" w:rsidR="00970EB2" w:rsidRDefault="001E0775">
      <w:pPr>
        <w:numPr>
          <w:ilvl w:val="0"/>
          <w:numId w:val="1"/>
        </w:numPr>
        <w:shd w:val="clear" w:color="auto" w:fill="FFFFFF"/>
        <w:spacing w:after="60" w:line="240" w:lineRule="auto"/>
        <w:rPr>
          <w:color w:val="222222"/>
        </w:rPr>
      </w:pPr>
      <w:r>
        <w:rPr>
          <w:color w:val="222222"/>
        </w:rPr>
        <w:t>List of employees and workspace locations</w:t>
      </w:r>
    </w:p>
    <w:p w14:paraId="3D1CAD8C" w14:textId="77777777" w:rsidR="00970EB2" w:rsidRDefault="001E0775">
      <w:pPr>
        <w:numPr>
          <w:ilvl w:val="0"/>
          <w:numId w:val="1"/>
        </w:numPr>
        <w:shd w:val="clear" w:color="auto" w:fill="FFFFFF"/>
        <w:spacing w:after="60" w:line="240" w:lineRule="auto"/>
        <w:rPr>
          <w:color w:val="222222"/>
        </w:rPr>
      </w:pPr>
      <w:r>
        <w:rPr>
          <w:color w:val="222222"/>
        </w:rPr>
        <w:t>List of common and shared spaces</w:t>
      </w:r>
    </w:p>
    <w:p w14:paraId="103A99FF" w14:textId="77777777" w:rsidR="00970EB2" w:rsidRDefault="001E0775">
      <w:pPr>
        <w:numPr>
          <w:ilvl w:val="0"/>
          <w:numId w:val="1"/>
        </w:numPr>
        <w:shd w:val="clear" w:color="auto" w:fill="FFFFFF"/>
        <w:spacing w:after="60" w:line="240" w:lineRule="auto"/>
        <w:rPr>
          <w:color w:val="222222"/>
        </w:rPr>
      </w:pPr>
      <w:r>
        <w:rPr>
          <w:color w:val="222222"/>
        </w:rPr>
        <w:t>Plan for workspace</w:t>
      </w:r>
    </w:p>
    <w:p w14:paraId="33327FB7" w14:textId="77777777" w:rsidR="00970EB2" w:rsidRDefault="001E0775">
      <w:pPr>
        <w:numPr>
          <w:ilvl w:val="1"/>
          <w:numId w:val="1"/>
        </w:numPr>
        <w:shd w:val="clear" w:color="auto" w:fill="FFFFFF"/>
        <w:spacing w:after="60" w:line="240" w:lineRule="auto"/>
        <w:rPr>
          <w:color w:val="222222"/>
        </w:rPr>
      </w:pPr>
      <w:r>
        <w:rPr>
          <w:color w:val="222222"/>
        </w:rPr>
        <w:t>User management plan</w:t>
      </w:r>
    </w:p>
    <w:p w14:paraId="335A4C2C" w14:textId="77777777" w:rsidR="00970EB2" w:rsidRDefault="001E0775">
      <w:pPr>
        <w:numPr>
          <w:ilvl w:val="1"/>
          <w:numId w:val="1"/>
        </w:numPr>
        <w:shd w:val="clear" w:color="auto" w:fill="FFFFFF"/>
        <w:spacing w:after="60" w:line="240" w:lineRule="auto"/>
        <w:rPr>
          <w:color w:val="222222"/>
        </w:rPr>
      </w:pPr>
      <w:r>
        <w:rPr>
          <w:color w:val="222222"/>
        </w:rPr>
        <w:t>Space modification planning</w:t>
      </w:r>
    </w:p>
    <w:p w14:paraId="2A2912C5" w14:textId="77777777" w:rsidR="00970EB2" w:rsidRDefault="001E0775">
      <w:pPr>
        <w:numPr>
          <w:ilvl w:val="1"/>
          <w:numId w:val="1"/>
        </w:numPr>
        <w:shd w:val="clear" w:color="auto" w:fill="FFFFFF"/>
        <w:spacing w:after="60" w:line="240" w:lineRule="auto"/>
        <w:rPr>
          <w:color w:val="222222"/>
        </w:rPr>
      </w:pPr>
      <w:r>
        <w:rPr>
          <w:color w:val="222222"/>
        </w:rPr>
        <w:t>PPE and cleaning &amp; sanitizing requirements</w:t>
      </w:r>
    </w:p>
    <w:p w14:paraId="04C1E0CB" w14:textId="77777777" w:rsidR="00970EB2" w:rsidRDefault="001E0775">
      <w:pPr>
        <w:numPr>
          <w:ilvl w:val="0"/>
          <w:numId w:val="1"/>
        </w:numPr>
        <w:shd w:val="clear" w:color="auto" w:fill="FFFFFF"/>
        <w:spacing w:after="60" w:line="240" w:lineRule="auto"/>
        <w:rPr>
          <w:color w:val="222222"/>
        </w:rPr>
      </w:pPr>
      <w:r>
        <w:rPr>
          <w:color w:val="222222"/>
        </w:rPr>
        <w:t>Supporting Materials - Any specific documents prepared that supplement this form can be attached here.</w:t>
      </w:r>
    </w:p>
    <w:p w14:paraId="1CD97B54" w14:textId="77777777" w:rsidR="00970EB2" w:rsidRDefault="001E0775">
      <w:pPr>
        <w:numPr>
          <w:ilvl w:val="0"/>
          <w:numId w:val="1"/>
        </w:numPr>
        <w:shd w:val="clear" w:color="auto" w:fill="FFFFFF"/>
        <w:spacing w:after="120" w:line="240" w:lineRule="auto"/>
        <w:rPr>
          <w:color w:val="222222"/>
        </w:rPr>
      </w:pPr>
      <w:r>
        <w:t xml:space="preserve">Department/unit/center </w:t>
      </w:r>
      <w:r>
        <w:rPr>
          <w:color w:val="222222"/>
        </w:rPr>
        <w:t>head / Dean approval</w:t>
      </w:r>
    </w:p>
    <w:p w14:paraId="5E5D061A" w14:textId="77777777" w:rsidR="00970EB2" w:rsidRDefault="00970EB2">
      <w:pPr>
        <w:shd w:val="clear" w:color="auto" w:fill="FFFFFF"/>
        <w:spacing w:after="120" w:line="240" w:lineRule="auto"/>
        <w:rPr>
          <w:color w:val="222222"/>
        </w:rPr>
      </w:pPr>
    </w:p>
    <w:p w14:paraId="31C00350" w14:textId="77777777" w:rsidR="00970EB2" w:rsidRDefault="001E0775">
      <w:pPr>
        <w:numPr>
          <w:ilvl w:val="0"/>
          <w:numId w:val="2"/>
        </w:numPr>
        <w:shd w:val="clear" w:color="auto" w:fill="FFFFFF"/>
        <w:spacing w:after="120" w:line="240" w:lineRule="auto"/>
        <w:rPr>
          <w:b/>
          <w:color w:val="222222"/>
        </w:rPr>
      </w:pPr>
      <w:r>
        <w:rPr>
          <w:b/>
          <w:color w:val="222222"/>
        </w:rPr>
        <w:t>Department and Location</w:t>
      </w:r>
    </w:p>
    <w:tbl>
      <w:tblPr>
        <w:tblStyle w:val="a"/>
        <w:tblW w:w="943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005"/>
      </w:tblGrid>
      <w:tr w:rsidR="00970EB2" w14:paraId="091D01A5" w14:textId="77777777" w:rsidTr="00A406B5">
        <w:trPr>
          <w:trHeight w:val="410"/>
        </w:trPr>
        <w:tc>
          <w:tcPr>
            <w:tcW w:w="2430" w:type="dxa"/>
            <w:shd w:val="clear" w:color="auto" w:fill="auto"/>
            <w:tcMar>
              <w:top w:w="100" w:type="dxa"/>
              <w:left w:w="100" w:type="dxa"/>
              <w:bottom w:w="100" w:type="dxa"/>
              <w:right w:w="100" w:type="dxa"/>
            </w:tcMar>
            <w:vAlign w:val="center"/>
          </w:tcPr>
          <w:p w14:paraId="2E4BF52C" w14:textId="77777777" w:rsidR="00970EB2" w:rsidRDefault="001E0775" w:rsidP="00A406B5">
            <w:pPr>
              <w:widowControl w:val="0"/>
              <w:pBdr>
                <w:top w:val="nil"/>
                <w:left w:val="nil"/>
                <w:bottom w:val="nil"/>
                <w:right w:val="nil"/>
                <w:between w:val="nil"/>
              </w:pBdr>
              <w:spacing w:line="240" w:lineRule="auto"/>
              <w:rPr>
                <w:b/>
                <w:color w:val="222222"/>
              </w:rPr>
            </w:pPr>
            <w:r>
              <w:rPr>
                <w:b/>
                <w:color w:val="222222"/>
              </w:rPr>
              <w:t>Department</w:t>
            </w:r>
          </w:p>
        </w:tc>
        <w:tc>
          <w:tcPr>
            <w:tcW w:w="7005" w:type="dxa"/>
            <w:shd w:val="clear" w:color="auto" w:fill="auto"/>
            <w:tcMar>
              <w:top w:w="100" w:type="dxa"/>
              <w:left w:w="100" w:type="dxa"/>
              <w:bottom w:w="100" w:type="dxa"/>
              <w:right w:w="100" w:type="dxa"/>
            </w:tcMar>
            <w:vAlign w:val="center"/>
          </w:tcPr>
          <w:p w14:paraId="33095C0C" w14:textId="77777777" w:rsidR="00970EB2" w:rsidRDefault="00970EB2" w:rsidP="00A406B5">
            <w:pPr>
              <w:widowControl w:val="0"/>
              <w:pBdr>
                <w:top w:val="nil"/>
                <w:left w:val="nil"/>
                <w:bottom w:val="nil"/>
                <w:right w:val="nil"/>
                <w:between w:val="nil"/>
              </w:pBdr>
              <w:spacing w:line="240" w:lineRule="auto"/>
              <w:rPr>
                <w:b/>
                <w:color w:val="222222"/>
              </w:rPr>
            </w:pPr>
          </w:p>
        </w:tc>
      </w:tr>
      <w:tr w:rsidR="00970EB2" w14:paraId="451E31C9" w14:textId="77777777" w:rsidTr="00A406B5">
        <w:trPr>
          <w:trHeight w:val="410"/>
        </w:trPr>
        <w:tc>
          <w:tcPr>
            <w:tcW w:w="2430" w:type="dxa"/>
            <w:shd w:val="clear" w:color="auto" w:fill="auto"/>
            <w:tcMar>
              <w:top w:w="100" w:type="dxa"/>
              <w:left w:w="100" w:type="dxa"/>
              <w:bottom w:w="100" w:type="dxa"/>
              <w:right w:w="100" w:type="dxa"/>
            </w:tcMar>
            <w:vAlign w:val="center"/>
          </w:tcPr>
          <w:p w14:paraId="38D4BCC8" w14:textId="77777777" w:rsidR="00970EB2" w:rsidRDefault="001E0775" w:rsidP="00A406B5">
            <w:pPr>
              <w:widowControl w:val="0"/>
              <w:pBdr>
                <w:top w:val="nil"/>
                <w:left w:val="nil"/>
                <w:bottom w:val="nil"/>
                <w:right w:val="nil"/>
                <w:between w:val="nil"/>
              </w:pBdr>
              <w:spacing w:line="240" w:lineRule="auto"/>
              <w:rPr>
                <w:b/>
                <w:color w:val="222222"/>
              </w:rPr>
            </w:pPr>
            <w:r>
              <w:rPr>
                <w:b/>
                <w:color w:val="222222"/>
              </w:rPr>
              <w:t>Location (building)</w:t>
            </w:r>
          </w:p>
        </w:tc>
        <w:tc>
          <w:tcPr>
            <w:tcW w:w="7005" w:type="dxa"/>
            <w:shd w:val="clear" w:color="auto" w:fill="auto"/>
            <w:tcMar>
              <w:top w:w="100" w:type="dxa"/>
              <w:left w:w="100" w:type="dxa"/>
              <w:bottom w:w="100" w:type="dxa"/>
              <w:right w:w="100" w:type="dxa"/>
            </w:tcMar>
            <w:vAlign w:val="center"/>
          </w:tcPr>
          <w:p w14:paraId="545B1414" w14:textId="77777777" w:rsidR="00970EB2" w:rsidRDefault="00970EB2" w:rsidP="00A406B5">
            <w:pPr>
              <w:widowControl w:val="0"/>
              <w:pBdr>
                <w:top w:val="nil"/>
                <w:left w:val="nil"/>
                <w:bottom w:val="nil"/>
                <w:right w:val="nil"/>
                <w:between w:val="nil"/>
              </w:pBdr>
              <w:spacing w:line="240" w:lineRule="auto"/>
              <w:rPr>
                <w:b/>
                <w:color w:val="222222"/>
              </w:rPr>
            </w:pPr>
          </w:p>
        </w:tc>
      </w:tr>
    </w:tbl>
    <w:p w14:paraId="3268C2CA" w14:textId="77777777" w:rsidR="00970EB2" w:rsidRDefault="00970EB2">
      <w:pPr>
        <w:shd w:val="clear" w:color="auto" w:fill="FFFFFF"/>
        <w:spacing w:after="120" w:line="240" w:lineRule="auto"/>
        <w:rPr>
          <w:b/>
          <w:color w:val="222222"/>
        </w:rPr>
      </w:pPr>
    </w:p>
    <w:p w14:paraId="78057FE5" w14:textId="77777777" w:rsidR="00970EB2" w:rsidRDefault="001E0775">
      <w:pPr>
        <w:numPr>
          <w:ilvl w:val="0"/>
          <w:numId w:val="2"/>
        </w:numPr>
        <w:shd w:val="clear" w:color="auto" w:fill="FFFFFF"/>
        <w:spacing w:after="120" w:line="240" w:lineRule="auto"/>
        <w:rPr>
          <w:b/>
          <w:color w:val="222222"/>
        </w:rPr>
      </w:pPr>
      <w:r>
        <w:rPr>
          <w:b/>
          <w:color w:val="222222"/>
        </w:rPr>
        <w:t>Department Point of Contact</w:t>
      </w:r>
    </w:p>
    <w:p w14:paraId="06085D18" w14:textId="77777777" w:rsidR="00970EB2" w:rsidRDefault="001E0775">
      <w:pPr>
        <w:shd w:val="clear" w:color="auto" w:fill="FFFFFF"/>
        <w:spacing w:after="120" w:line="240" w:lineRule="auto"/>
        <w:ind w:left="720"/>
        <w:rPr>
          <w:b/>
          <w:color w:val="222222"/>
        </w:rPr>
      </w:pPr>
      <w:r>
        <w:rPr>
          <w:b/>
          <w:color w:val="222222"/>
        </w:rPr>
        <w:t>Please designate a primary and secondary contact for items related to safety management plan:</w:t>
      </w:r>
    </w:p>
    <w:tbl>
      <w:tblPr>
        <w:tblStyle w:val="a0"/>
        <w:tblW w:w="946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345"/>
        <w:gridCol w:w="1590"/>
        <w:gridCol w:w="1590"/>
        <w:gridCol w:w="1590"/>
      </w:tblGrid>
      <w:tr w:rsidR="00970EB2" w14:paraId="0F7C0613" w14:textId="77777777" w:rsidTr="00A406B5">
        <w:trPr>
          <w:trHeight w:val="410"/>
        </w:trPr>
        <w:tc>
          <w:tcPr>
            <w:tcW w:w="1350" w:type="dxa"/>
            <w:shd w:val="clear" w:color="auto" w:fill="auto"/>
            <w:tcMar>
              <w:top w:w="100" w:type="dxa"/>
              <w:left w:w="100" w:type="dxa"/>
              <w:bottom w:w="100" w:type="dxa"/>
              <w:right w:w="100" w:type="dxa"/>
            </w:tcMar>
          </w:tcPr>
          <w:p w14:paraId="09E82096" w14:textId="77777777" w:rsidR="00970EB2" w:rsidRDefault="00970EB2" w:rsidP="00A406B5">
            <w:pPr>
              <w:widowControl w:val="0"/>
              <w:spacing w:line="240" w:lineRule="auto"/>
              <w:rPr>
                <w:b/>
                <w:color w:val="222222"/>
              </w:rPr>
            </w:pPr>
          </w:p>
        </w:tc>
        <w:tc>
          <w:tcPr>
            <w:tcW w:w="3345" w:type="dxa"/>
            <w:shd w:val="clear" w:color="auto" w:fill="auto"/>
            <w:tcMar>
              <w:top w:w="100" w:type="dxa"/>
              <w:left w:w="100" w:type="dxa"/>
              <w:bottom w:w="100" w:type="dxa"/>
              <w:right w:w="100" w:type="dxa"/>
            </w:tcMar>
            <w:vAlign w:val="bottom"/>
          </w:tcPr>
          <w:p w14:paraId="2936DD2E" w14:textId="77777777" w:rsidR="00970EB2" w:rsidRDefault="001E0775" w:rsidP="00A406B5">
            <w:pPr>
              <w:widowControl w:val="0"/>
              <w:spacing w:line="240" w:lineRule="auto"/>
              <w:rPr>
                <w:b/>
                <w:color w:val="222222"/>
              </w:rPr>
            </w:pPr>
            <w:r>
              <w:rPr>
                <w:b/>
                <w:color w:val="222222"/>
              </w:rPr>
              <w:t>Name / Title</w:t>
            </w:r>
          </w:p>
        </w:tc>
        <w:tc>
          <w:tcPr>
            <w:tcW w:w="1590" w:type="dxa"/>
            <w:shd w:val="clear" w:color="auto" w:fill="auto"/>
            <w:tcMar>
              <w:top w:w="100" w:type="dxa"/>
              <w:left w:w="100" w:type="dxa"/>
              <w:bottom w:w="100" w:type="dxa"/>
              <w:right w:w="100" w:type="dxa"/>
            </w:tcMar>
            <w:vAlign w:val="bottom"/>
          </w:tcPr>
          <w:p w14:paraId="38CFFA83" w14:textId="77777777" w:rsidR="00970EB2" w:rsidRDefault="001E0775" w:rsidP="00A406B5">
            <w:pPr>
              <w:widowControl w:val="0"/>
              <w:spacing w:line="240" w:lineRule="auto"/>
              <w:rPr>
                <w:b/>
                <w:color w:val="222222"/>
              </w:rPr>
            </w:pPr>
            <w:r>
              <w:rPr>
                <w:b/>
                <w:color w:val="222222"/>
              </w:rPr>
              <w:t>Email</w:t>
            </w:r>
          </w:p>
        </w:tc>
        <w:tc>
          <w:tcPr>
            <w:tcW w:w="1590" w:type="dxa"/>
            <w:shd w:val="clear" w:color="auto" w:fill="auto"/>
            <w:tcMar>
              <w:top w:w="100" w:type="dxa"/>
              <w:left w:w="100" w:type="dxa"/>
              <w:bottom w:w="100" w:type="dxa"/>
              <w:right w:w="100" w:type="dxa"/>
            </w:tcMar>
            <w:vAlign w:val="bottom"/>
          </w:tcPr>
          <w:p w14:paraId="1DCA5466" w14:textId="77777777" w:rsidR="00970EB2" w:rsidRDefault="001E0775" w:rsidP="00A406B5">
            <w:pPr>
              <w:widowControl w:val="0"/>
              <w:spacing w:line="240" w:lineRule="auto"/>
              <w:rPr>
                <w:b/>
                <w:color w:val="222222"/>
              </w:rPr>
            </w:pPr>
            <w:r>
              <w:rPr>
                <w:b/>
                <w:color w:val="222222"/>
              </w:rPr>
              <w:t>Dept Phone</w:t>
            </w:r>
          </w:p>
        </w:tc>
        <w:tc>
          <w:tcPr>
            <w:tcW w:w="1590" w:type="dxa"/>
            <w:shd w:val="clear" w:color="auto" w:fill="auto"/>
            <w:tcMar>
              <w:top w:w="100" w:type="dxa"/>
              <w:left w:w="100" w:type="dxa"/>
              <w:bottom w:w="100" w:type="dxa"/>
              <w:right w:w="100" w:type="dxa"/>
            </w:tcMar>
            <w:vAlign w:val="bottom"/>
          </w:tcPr>
          <w:p w14:paraId="76149A9A" w14:textId="77777777" w:rsidR="00970EB2" w:rsidRDefault="001E0775" w:rsidP="00A406B5">
            <w:pPr>
              <w:widowControl w:val="0"/>
              <w:spacing w:line="240" w:lineRule="auto"/>
              <w:rPr>
                <w:b/>
                <w:color w:val="222222"/>
              </w:rPr>
            </w:pPr>
            <w:r>
              <w:rPr>
                <w:b/>
                <w:color w:val="222222"/>
              </w:rPr>
              <w:t>Mobile</w:t>
            </w:r>
          </w:p>
        </w:tc>
      </w:tr>
      <w:tr w:rsidR="00970EB2" w14:paraId="71AAB181" w14:textId="77777777" w:rsidTr="00A406B5">
        <w:trPr>
          <w:trHeight w:val="410"/>
        </w:trPr>
        <w:tc>
          <w:tcPr>
            <w:tcW w:w="1350" w:type="dxa"/>
            <w:shd w:val="clear" w:color="auto" w:fill="auto"/>
            <w:tcMar>
              <w:top w:w="100" w:type="dxa"/>
              <w:left w:w="100" w:type="dxa"/>
              <w:bottom w:w="100" w:type="dxa"/>
              <w:right w:w="100" w:type="dxa"/>
            </w:tcMar>
            <w:vAlign w:val="center"/>
          </w:tcPr>
          <w:p w14:paraId="2401D1C2" w14:textId="77777777" w:rsidR="00970EB2" w:rsidRDefault="001E0775" w:rsidP="00A406B5">
            <w:pPr>
              <w:widowControl w:val="0"/>
              <w:spacing w:line="240" w:lineRule="auto"/>
              <w:rPr>
                <w:b/>
                <w:color w:val="222222"/>
              </w:rPr>
            </w:pPr>
            <w:r>
              <w:rPr>
                <w:b/>
                <w:color w:val="222222"/>
              </w:rPr>
              <w:t>Primary</w:t>
            </w:r>
          </w:p>
        </w:tc>
        <w:tc>
          <w:tcPr>
            <w:tcW w:w="3345" w:type="dxa"/>
            <w:shd w:val="clear" w:color="auto" w:fill="auto"/>
            <w:tcMar>
              <w:top w:w="100" w:type="dxa"/>
              <w:left w:w="100" w:type="dxa"/>
              <w:bottom w:w="100" w:type="dxa"/>
              <w:right w:w="100" w:type="dxa"/>
            </w:tcMar>
            <w:vAlign w:val="center"/>
          </w:tcPr>
          <w:p w14:paraId="74D8C48F"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3AF98DEC"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12C666D6"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6063D9E3" w14:textId="77777777" w:rsidR="00970EB2" w:rsidRDefault="00970EB2" w:rsidP="00A406B5">
            <w:pPr>
              <w:widowControl w:val="0"/>
              <w:spacing w:line="240" w:lineRule="auto"/>
              <w:rPr>
                <w:b/>
                <w:color w:val="222222"/>
              </w:rPr>
            </w:pPr>
          </w:p>
        </w:tc>
      </w:tr>
      <w:tr w:rsidR="00970EB2" w14:paraId="4A0395E5" w14:textId="77777777" w:rsidTr="00A406B5">
        <w:trPr>
          <w:trHeight w:val="410"/>
        </w:trPr>
        <w:tc>
          <w:tcPr>
            <w:tcW w:w="1350" w:type="dxa"/>
            <w:shd w:val="clear" w:color="auto" w:fill="auto"/>
            <w:tcMar>
              <w:top w:w="100" w:type="dxa"/>
              <w:left w:w="100" w:type="dxa"/>
              <w:bottom w:w="100" w:type="dxa"/>
              <w:right w:w="100" w:type="dxa"/>
            </w:tcMar>
            <w:vAlign w:val="center"/>
          </w:tcPr>
          <w:p w14:paraId="3C688C1D" w14:textId="77777777" w:rsidR="00970EB2" w:rsidRDefault="001E0775" w:rsidP="00A406B5">
            <w:pPr>
              <w:widowControl w:val="0"/>
              <w:spacing w:line="240" w:lineRule="auto"/>
              <w:rPr>
                <w:b/>
                <w:color w:val="222222"/>
              </w:rPr>
            </w:pPr>
            <w:r>
              <w:rPr>
                <w:b/>
                <w:color w:val="222222"/>
              </w:rPr>
              <w:t>Secondary</w:t>
            </w:r>
          </w:p>
        </w:tc>
        <w:tc>
          <w:tcPr>
            <w:tcW w:w="3345" w:type="dxa"/>
            <w:shd w:val="clear" w:color="auto" w:fill="auto"/>
            <w:tcMar>
              <w:top w:w="100" w:type="dxa"/>
              <w:left w:w="100" w:type="dxa"/>
              <w:bottom w:w="100" w:type="dxa"/>
              <w:right w:w="100" w:type="dxa"/>
            </w:tcMar>
            <w:vAlign w:val="center"/>
          </w:tcPr>
          <w:p w14:paraId="11D3FDE5"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0CBFE701"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390DB64E"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5E1796DD" w14:textId="77777777" w:rsidR="00970EB2" w:rsidRDefault="00970EB2" w:rsidP="00A406B5">
            <w:pPr>
              <w:widowControl w:val="0"/>
              <w:spacing w:line="240" w:lineRule="auto"/>
              <w:rPr>
                <w:b/>
                <w:color w:val="222222"/>
              </w:rPr>
            </w:pPr>
          </w:p>
        </w:tc>
      </w:tr>
    </w:tbl>
    <w:p w14:paraId="069A4477" w14:textId="77777777" w:rsidR="00970EB2" w:rsidRDefault="00970EB2">
      <w:pPr>
        <w:shd w:val="clear" w:color="auto" w:fill="FFFFFF"/>
        <w:spacing w:after="120" w:line="240" w:lineRule="auto"/>
        <w:rPr>
          <w:b/>
          <w:color w:val="222222"/>
        </w:rPr>
      </w:pPr>
    </w:p>
    <w:p w14:paraId="67414DA3" w14:textId="77777777" w:rsidR="00970EB2" w:rsidRDefault="001E0775">
      <w:pPr>
        <w:numPr>
          <w:ilvl w:val="0"/>
          <w:numId w:val="2"/>
        </w:numPr>
        <w:shd w:val="clear" w:color="auto" w:fill="FFFFFF"/>
        <w:spacing w:after="120" w:line="240" w:lineRule="auto"/>
        <w:rPr>
          <w:b/>
          <w:color w:val="222222"/>
        </w:rPr>
      </w:pPr>
      <w:r>
        <w:rPr>
          <w:b/>
          <w:color w:val="222222"/>
        </w:rPr>
        <w:lastRenderedPageBreak/>
        <w:t>List of employees and workspace location(s)</w:t>
      </w:r>
    </w:p>
    <w:p w14:paraId="4F4C6033" w14:textId="77777777" w:rsidR="00970EB2" w:rsidRPr="00A406B5" w:rsidRDefault="001E0775" w:rsidP="00A406B5">
      <w:pPr>
        <w:shd w:val="clear" w:color="auto" w:fill="FFFFFF"/>
        <w:spacing w:after="120" w:line="240" w:lineRule="auto"/>
        <w:ind w:left="720"/>
        <w:rPr>
          <w:color w:val="222222"/>
        </w:rPr>
      </w:pPr>
      <w:r>
        <w:rPr>
          <w:color w:val="222222"/>
        </w:rPr>
        <w:t>Provide a list of all employees (faculty, staff, wage employees, and graduate students) that will be returning to campus under this safety management plan:</w:t>
      </w:r>
    </w:p>
    <w:tbl>
      <w:tblPr>
        <w:tblStyle w:val="a1"/>
        <w:tblW w:w="95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295"/>
        <w:gridCol w:w="1600"/>
        <w:gridCol w:w="1600"/>
        <w:gridCol w:w="1600"/>
      </w:tblGrid>
      <w:tr w:rsidR="00970EB2" w14:paraId="713D686F" w14:textId="77777777" w:rsidTr="00A406B5">
        <w:trPr>
          <w:trHeight w:val="410"/>
        </w:trPr>
        <w:tc>
          <w:tcPr>
            <w:tcW w:w="2430" w:type="dxa"/>
            <w:shd w:val="clear" w:color="auto" w:fill="auto"/>
            <w:tcMar>
              <w:top w:w="100" w:type="dxa"/>
              <w:left w:w="100" w:type="dxa"/>
              <w:bottom w:w="100" w:type="dxa"/>
              <w:right w:w="100" w:type="dxa"/>
            </w:tcMar>
            <w:vAlign w:val="bottom"/>
          </w:tcPr>
          <w:p w14:paraId="40135347" w14:textId="77777777" w:rsidR="00970EB2" w:rsidRDefault="001E0775" w:rsidP="00A406B5">
            <w:pPr>
              <w:widowControl w:val="0"/>
              <w:spacing w:line="240" w:lineRule="auto"/>
              <w:rPr>
                <w:b/>
                <w:color w:val="222222"/>
              </w:rPr>
            </w:pPr>
            <w:r>
              <w:rPr>
                <w:b/>
                <w:color w:val="222222"/>
              </w:rPr>
              <w:t>Name</w:t>
            </w:r>
          </w:p>
        </w:tc>
        <w:tc>
          <w:tcPr>
            <w:tcW w:w="2295" w:type="dxa"/>
            <w:shd w:val="clear" w:color="auto" w:fill="auto"/>
            <w:tcMar>
              <w:top w:w="100" w:type="dxa"/>
              <w:left w:w="100" w:type="dxa"/>
              <w:bottom w:w="100" w:type="dxa"/>
              <w:right w:w="100" w:type="dxa"/>
            </w:tcMar>
            <w:vAlign w:val="bottom"/>
          </w:tcPr>
          <w:p w14:paraId="406EA0F6" w14:textId="77777777" w:rsidR="00970EB2" w:rsidRDefault="001E0775" w:rsidP="00A406B5">
            <w:pPr>
              <w:widowControl w:val="0"/>
              <w:spacing w:line="240" w:lineRule="auto"/>
              <w:rPr>
                <w:b/>
                <w:color w:val="222222"/>
              </w:rPr>
            </w:pPr>
            <w:r>
              <w:rPr>
                <w:b/>
                <w:color w:val="222222"/>
              </w:rPr>
              <w:t>Location</w:t>
            </w:r>
          </w:p>
        </w:tc>
        <w:tc>
          <w:tcPr>
            <w:tcW w:w="1600" w:type="dxa"/>
            <w:shd w:val="clear" w:color="auto" w:fill="auto"/>
            <w:tcMar>
              <w:top w:w="100" w:type="dxa"/>
              <w:left w:w="100" w:type="dxa"/>
              <w:bottom w:w="100" w:type="dxa"/>
              <w:right w:w="100" w:type="dxa"/>
            </w:tcMar>
            <w:vAlign w:val="bottom"/>
          </w:tcPr>
          <w:p w14:paraId="6F21D2DC" w14:textId="77777777" w:rsidR="00970EB2" w:rsidRDefault="001E0775" w:rsidP="00A406B5">
            <w:pPr>
              <w:widowControl w:val="0"/>
              <w:spacing w:line="240" w:lineRule="auto"/>
              <w:rPr>
                <w:b/>
                <w:color w:val="222222"/>
              </w:rPr>
            </w:pPr>
            <w:r>
              <w:rPr>
                <w:b/>
                <w:color w:val="222222"/>
              </w:rPr>
              <w:t>Email</w:t>
            </w:r>
          </w:p>
        </w:tc>
        <w:tc>
          <w:tcPr>
            <w:tcW w:w="1600" w:type="dxa"/>
            <w:shd w:val="clear" w:color="auto" w:fill="auto"/>
            <w:tcMar>
              <w:top w:w="100" w:type="dxa"/>
              <w:left w:w="100" w:type="dxa"/>
              <w:bottom w:w="100" w:type="dxa"/>
              <w:right w:w="100" w:type="dxa"/>
            </w:tcMar>
            <w:vAlign w:val="bottom"/>
          </w:tcPr>
          <w:p w14:paraId="7FA3256C" w14:textId="77777777" w:rsidR="00970EB2" w:rsidRDefault="001E0775" w:rsidP="00A406B5">
            <w:pPr>
              <w:widowControl w:val="0"/>
              <w:spacing w:line="240" w:lineRule="auto"/>
              <w:rPr>
                <w:b/>
                <w:color w:val="222222"/>
              </w:rPr>
            </w:pPr>
            <w:r>
              <w:rPr>
                <w:b/>
                <w:color w:val="222222"/>
              </w:rPr>
              <w:t>Dept Phone</w:t>
            </w:r>
          </w:p>
        </w:tc>
        <w:tc>
          <w:tcPr>
            <w:tcW w:w="1600" w:type="dxa"/>
            <w:shd w:val="clear" w:color="auto" w:fill="auto"/>
            <w:tcMar>
              <w:top w:w="100" w:type="dxa"/>
              <w:left w:w="100" w:type="dxa"/>
              <w:bottom w:w="100" w:type="dxa"/>
              <w:right w:w="100" w:type="dxa"/>
            </w:tcMar>
            <w:vAlign w:val="bottom"/>
          </w:tcPr>
          <w:p w14:paraId="30DFA8D4" w14:textId="77777777" w:rsidR="00970EB2" w:rsidRDefault="001E0775" w:rsidP="00A406B5">
            <w:pPr>
              <w:widowControl w:val="0"/>
              <w:spacing w:line="240" w:lineRule="auto"/>
              <w:rPr>
                <w:b/>
                <w:color w:val="222222"/>
              </w:rPr>
            </w:pPr>
            <w:r>
              <w:rPr>
                <w:b/>
                <w:color w:val="222222"/>
              </w:rPr>
              <w:t>Priv./Shared</w:t>
            </w:r>
          </w:p>
          <w:p w14:paraId="0F5CABF4" w14:textId="77777777" w:rsidR="00970EB2" w:rsidRDefault="001E0775" w:rsidP="00A406B5">
            <w:pPr>
              <w:widowControl w:val="0"/>
              <w:spacing w:line="240" w:lineRule="auto"/>
              <w:rPr>
                <w:b/>
                <w:color w:val="222222"/>
              </w:rPr>
            </w:pPr>
            <w:r>
              <w:rPr>
                <w:b/>
                <w:color w:val="222222"/>
              </w:rPr>
              <w:t>Workspace</w:t>
            </w:r>
          </w:p>
        </w:tc>
      </w:tr>
      <w:tr w:rsidR="00970EB2" w14:paraId="2B523883" w14:textId="77777777">
        <w:trPr>
          <w:trHeight w:val="410"/>
        </w:trPr>
        <w:tc>
          <w:tcPr>
            <w:tcW w:w="2430" w:type="dxa"/>
            <w:shd w:val="clear" w:color="auto" w:fill="auto"/>
            <w:tcMar>
              <w:top w:w="100" w:type="dxa"/>
              <w:left w:w="100" w:type="dxa"/>
              <w:bottom w:w="100" w:type="dxa"/>
              <w:right w:w="100" w:type="dxa"/>
            </w:tcMar>
          </w:tcPr>
          <w:p w14:paraId="5BDC5E63"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301DE3BE"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05B6B975"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4DF57147"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C079E56" w14:textId="77777777" w:rsidR="00970EB2" w:rsidRDefault="00970EB2">
            <w:pPr>
              <w:widowControl w:val="0"/>
              <w:spacing w:after="120" w:line="240" w:lineRule="auto"/>
              <w:rPr>
                <w:b/>
                <w:color w:val="222222"/>
              </w:rPr>
            </w:pPr>
          </w:p>
        </w:tc>
      </w:tr>
      <w:tr w:rsidR="00970EB2" w14:paraId="1A741158" w14:textId="77777777">
        <w:trPr>
          <w:trHeight w:val="410"/>
        </w:trPr>
        <w:tc>
          <w:tcPr>
            <w:tcW w:w="2430" w:type="dxa"/>
            <w:shd w:val="clear" w:color="auto" w:fill="auto"/>
            <w:tcMar>
              <w:top w:w="100" w:type="dxa"/>
              <w:left w:w="100" w:type="dxa"/>
              <w:bottom w:w="100" w:type="dxa"/>
              <w:right w:w="100" w:type="dxa"/>
            </w:tcMar>
          </w:tcPr>
          <w:p w14:paraId="0C4EC951"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458DE617"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6FC0ED00"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7510160"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9AE9AC3" w14:textId="77777777" w:rsidR="00970EB2" w:rsidRDefault="00970EB2">
            <w:pPr>
              <w:widowControl w:val="0"/>
              <w:spacing w:after="120" w:line="240" w:lineRule="auto"/>
              <w:rPr>
                <w:b/>
                <w:color w:val="222222"/>
              </w:rPr>
            </w:pPr>
          </w:p>
        </w:tc>
      </w:tr>
      <w:tr w:rsidR="00970EB2" w14:paraId="50ECC1A3" w14:textId="77777777">
        <w:trPr>
          <w:trHeight w:val="410"/>
        </w:trPr>
        <w:tc>
          <w:tcPr>
            <w:tcW w:w="2430" w:type="dxa"/>
            <w:shd w:val="clear" w:color="auto" w:fill="auto"/>
            <w:tcMar>
              <w:top w:w="100" w:type="dxa"/>
              <w:left w:w="100" w:type="dxa"/>
              <w:bottom w:w="100" w:type="dxa"/>
              <w:right w:w="100" w:type="dxa"/>
            </w:tcMar>
          </w:tcPr>
          <w:p w14:paraId="71CA2306"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72AE9703"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2EE4356B"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03E20FEF"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1289F0EF" w14:textId="77777777" w:rsidR="00970EB2" w:rsidRDefault="00970EB2">
            <w:pPr>
              <w:widowControl w:val="0"/>
              <w:spacing w:after="120" w:line="240" w:lineRule="auto"/>
              <w:rPr>
                <w:b/>
                <w:color w:val="222222"/>
              </w:rPr>
            </w:pPr>
          </w:p>
        </w:tc>
      </w:tr>
      <w:tr w:rsidR="00970EB2" w14:paraId="01DDCF43" w14:textId="77777777">
        <w:trPr>
          <w:trHeight w:val="410"/>
        </w:trPr>
        <w:tc>
          <w:tcPr>
            <w:tcW w:w="2430" w:type="dxa"/>
            <w:shd w:val="clear" w:color="auto" w:fill="auto"/>
            <w:tcMar>
              <w:top w:w="100" w:type="dxa"/>
              <w:left w:w="100" w:type="dxa"/>
              <w:bottom w:w="100" w:type="dxa"/>
              <w:right w:w="100" w:type="dxa"/>
            </w:tcMar>
          </w:tcPr>
          <w:p w14:paraId="25CD68A0"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543396DE"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A2FAD32"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72143C3D"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0D57F1A4" w14:textId="77777777" w:rsidR="00970EB2" w:rsidRDefault="00970EB2">
            <w:pPr>
              <w:widowControl w:val="0"/>
              <w:spacing w:after="120" w:line="240" w:lineRule="auto"/>
              <w:rPr>
                <w:b/>
                <w:color w:val="222222"/>
              </w:rPr>
            </w:pPr>
          </w:p>
        </w:tc>
      </w:tr>
      <w:tr w:rsidR="00970EB2" w14:paraId="07A8ABDF" w14:textId="77777777">
        <w:trPr>
          <w:trHeight w:val="410"/>
        </w:trPr>
        <w:tc>
          <w:tcPr>
            <w:tcW w:w="2430" w:type="dxa"/>
            <w:shd w:val="clear" w:color="auto" w:fill="auto"/>
            <w:tcMar>
              <w:top w:w="100" w:type="dxa"/>
              <w:left w:w="100" w:type="dxa"/>
              <w:bottom w:w="100" w:type="dxa"/>
              <w:right w:w="100" w:type="dxa"/>
            </w:tcMar>
          </w:tcPr>
          <w:p w14:paraId="3564F709"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7D65E8DD"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49A359E6"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1ABCB0E3"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3DAB042" w14:textId="77777777" w:rsidR="00970EB2" w:rsidRDefault="00970EB2">
            <w:pPr>
              <w:widowControl w:val="0"/>
              <w:spacing w:after="120" w:line="240" w:lineRule="auto"/>
              <w:rPr>
                <w:b/>
                <w:color w:val="222222"/>
              </w:rPr>
            </w:pPr>
          </w:p>
        </w:tc>
      </w:tr>
    </w:tbl>
    <w:p w14:paraId="6CD63FF5" w14:textId="77777777" w:rsidR="00970EB2" w:rsidRDefault="00970EB2">
      <w:pPr>
        <w:shd w:val="clear" w:color="auto" w:fill="FFFFFF"/>
        <w:spacing w:after="120" w:line="240" w:lineRule="auto"/>
        <w:rPr>
          <w:b/>
          <w:color w:val="222222"/>
        </w:rPr>
      </w:pPr>
    </w:p>
    <w:p w14:paraId="726091D0" w14:textId="77777777" w:rsidR="00970EB2" w:rsidRDefault="001E0775">
      <w:pPr>
        <w:numPr>
          <w:ilvl w:val="0"/>
          <w:numId w:val="2"/>
        </w:numPr>
        <w:shd w:val="clear" w:color="auto" w:fill="FFFFFF"/>
        <w:spacing w:after="120" w:line="240" w:lineRule="auto"/>
        <w:rPr>
          <w:b/>
          <w:color w:val="222222"/>
        </w:rPr>
      </w:pPr>
      <w:r>
        <w:rPr>
          <w:b/>
          <w:color w:val="222222"/>
        </w:rPr>
        <w:t>List of public and/or shared spaces</w:t>
      </w:r>
    </w:p>
    <w:p w14:paraId="7DC6C37B" w14:textId="77777777" w:rsidR="00970EB2" w:rsidRPr="00A406B5" w:rsidRDefault="001E0775" w:rsidP="00A406B5">
      <w:pPr>
        <w:shd w:val="clear" w:color="auto" w:fill="FFFFFF"/>
        <w:spacing w:after="120" w:line="240" w:lineRule="auto"/>
        <w:ind w:left="720"/>
        <w:rPr>
          <w:color w:val="222222"/>
        </w:rPr>
      </w:pPr>
      <w:r>
        <w:rPr>
          <w:color w:val="222222"/>
        </w:rPr>
        <w:t xml:space="preserve">Identify all public common spaces and/or multi-user workspaces (MWS) on campus that will be accessed or used by this group.  Note that occupants and users must limit work time in common or shared spaces as much as possible.  </w:t>
      </w:r>
      <w:r w:rsidR="00A406B5">
        <w:rPr>
          <w:color w:val="222222"/>
        </w:rPr>
        <w:t>This does not include larger public spaces or shared building amenities such as restrooms.</w:t>
      </w:r>
    </w:p>
    <w:tbl>
      <w:tblPr>
        <w:tblStyle w:val="a2"/>
        <w:tblW w:w="961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980"/>
        <w:gridCol w:w="1980"/>
        <w:gridCol w:w="3165"/>
      </w:tblGrid>
      <w:tr w:rsidR="00970EB2" w14:paraId="2755809A" w14:textId="77777777" w:rsidTr="00A406B5">
        <w:trPr>
          <w:trHeight w:val="410"/>
        </w:trPr>
        <w:tc>
          <w:tcPr>
            <w:tcW w:w="2490" w:type="dxa"/>
            <w:shd w:val="clear" w:color="auto" w:fill="auto"/>
            <w:tcMar>
              <w:top w:w="100" w:type="dxa"/>
              <w:left w:w="100" w:type="dxa"/>
              <w:bottom w:w="100" w:type="dxa"/>
              <w:right w:w="100" w:type="dxa"/>
            </w:tcMar>
            <w:vAlign w:val="bottom"/>
          </w:tcPr>
          <w:p w14:paraId="4D464DAE" w14:textId="77777777" w:rsidR="00970EB2" w:rsidRDefault="001E0775" w:rsidP="00A406B5">
            <w:pPr>
              <w:widowControl w:val="0"/>
              <w:spacing w:line="240" w:lineRule="auto"/>
              <w:rPr>
                <w:b/>
                <w:color w:val="222222"/>
              </w:rPr>
            </w:pPr>
            <w:r>
              <w:rPr>
                <w:b/>
                <w:color w:val="222222"/>
              </w:rPr>
              <w:t>Space</w:t>
            </w:r>
          </w:p>
        </w:tc>
        <w:tc>
          <w:tcPr>
            <w:tcW w:w="1980" w:type="dxa"/>
            <w:shd w:val="clear" w:color="auto" w:fill="auto"/>
            <w:tcMar>
              <w:top w:w="100" w:type="dxa"/>
              <w:left w:w="100" w:type="dxa"/>
              <w:bottom w:w="100" w:type="dxa"/>
              <w:right w:w="100" w:type="dxa"/>
            </w:tcMar>
            <w:vAlign w:val="bottom"/>
          </w:tcPr>
          <w:p w14:paraId="1D1ED9C4" w14:textId="77777777" w:rsidR="00970EB2" w:rsidRDefault="001E0775" w:rsidP="00A406B5">
            <w:pPr>
              <w:widowControl w:val="0"/>
              <w:spacing w:line="240" w:lineRule="auto"/>
              <w:rPr>
                <w:b/>
                <w:color w:val="222222"/>
              </w:rPr>
            </w:pPr>
            <w:r>
              <w:rPr>
                <w:b/>
                <w:color w:val="222222"/>
              </w:rPr>
              <w:t>Simultaneous Users</w:t>
            </w:r>
          </w:p>
        </w:tc>
        <w:tc>
          <w:tcPr>
            <w:tcW w:w="1980" w:type="dxa"/>
            <w:shd w:val="clear" w:color="auto" w:fill="auto"/>
            <w:tcMar>
              <w:top w:w="100" w:type="dxa"/>
              <w:left w:w="100" w:type="dxa"/>
              <w:bottom w:w="100" w:type="dxa"/>
              <w:right w:w="100" w:type="dxa"/>
            </w:tcMar>
            <w:vAlign w:val="bottom"/>
          </w:tcPr>
          <w:p w14:paraId="4394E79B" w14:textId="77777777" w:rsidR="00970EB2" w:rsidRDefault="001E0775" w:rsidP="00A406B5">
            <w:pPr>
              <w:widowControl w:val="0"/>
              <w:spacing w:line="240" w:lineRule="auto"/>
              <w:rPr>
                <w:b/>
                <w:color w:val="222222"/>
              </w:rPr>
            </w:pPr>
            <w:r>
              <w:rPr>
                <w:b/>
                <w:color w:val="222222"/>
              </w:rPr>
              <w:t>Estimated Users/Day</w:t>
            </w:r>
          </w:p>
        </w:tc>
        <w:tc>
          <w:tcPr>
            <w:tcW w:w="3165" w:type="dxa"/>
            <w:shd w:val="clear" w:color="auto" w:fill="auto"/>
            <w:tcMar>
              <w:top w:w="100" w:type="dxa"/>
              <w:left w:w="100" w:type="dxa"/>
              <w:bottom w:w="100" w:type="dxa"/>
              <w:right w:w="100" w:type="dxa"/>
            </w:tcMar>
            <w:vAlign w:val="bottom"/>
          </w:tcPr>
          <w:p w14:paraId="4285F003" w14:textId="77777777" w:rsidR="00970EB2" w:rsidRDefault="001E0775" w:rsidP="00A406B5">
            <w:pPr>
              <w:widowControl w:val="0"/>
              <w:spacing w:line="240" w:lineRule="auto"/>
              <w:rPr>
                <w:b/>
                <w:color w:val="222222"/>
              </w:rPr>
            </w:pPr>
            <w:r>
              <w:rPr>
                <w:b/>
                <w:color w:val="222222"/>
              </w:rPr>
              <w:t>Is there Public Access?</w:t>
            </w:r>
          </w:p>
        </w:tc>
      </w:tr>
      <w:tr w:rsidR="00970EB2" w14:paraId="429633C2" w14:textId="77777777">
        <w:trPr>
          <w:trHeight w:val="410"/>
        </w:trPr>
        <w:tc>
          <w:tcPr>
            <w:tcW w:w="2490" w:type="dxa"/>
            <w:shd w:val="clear" w:color="auto" w:fill="auto"/>
            <w:tcMar>
              <w:top w:w="100" w:type="dxa"/>
              <w:left w:w="100" w:type="dxa"/>
              <w:bottom w:w="100" w:type="dxa"/>
              <w:right w:w="100" w:type="dxa"/>
            </w:tcMar>
          </w:tcPr>
          <w:p w14:paraId="163361CC"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4C3B9E62"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2637F630"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4BEC4815" w14:textId="77777777" w:rsidR="00970EB2" w:rsidRDefault="00970EB2">
            <w:pPr>
              <w:widowControl w:val="0"/>
              <w:spacing w:after="120" w:line="240" w:lineRule="auto"/>
              <w:rPr>
                <w:b/>
                <w:color w:val="222222"/>
              </w:rPr>
            </w:pPr>
          </w:p>
        </w:tc>
      </w:tr>
      <w:tr w:rsidR="00970EB2" w14:paraId="746D7BC0" w14:textId="77777777">
        <w:trPr>
          <w:trHeight w:val="410"/>
        </w:trPr>
        <w:tc>
          <w:tcPr>
            <w:tcW w:w="2490" w:type="dxa"/>
            <w:shd w:val="clear" w:color="auto" w:fill="auto"/>
            <w:tcMar>
              <w:top w:w="100" w:type="dxa"/>
              <w:left w:w="100" w:type="dxa"/>
              <w:bottom w:w="100" w:type="dxa"/>
              <w:right w:w="100" w:type="dxa"/>
            </w:tcMar>
          </w:tcPr>
          <w:p w14:paraId="174C630F"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6880F829"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36BD2233"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10D5C82F" w14:textId="77777777" w:rsidR="00970EB2" w:rsidRDefault="00970EB2">
            <w:pPr>
              <w:widowControl w:val="0"/>
              <w:spacing w:after="120" w:line="240" w:lineRule="auto"/>
              <w:rPr>
                <w:b/>
                <w:color w:val="222222"/>
              </w:rPr>
            </w:pPr>
          </w:p>
        </w:tc>
      </w:tr>
      <w:tr w:rsidR="00970EB2" w14:paraId="0B21B845" w14:textId="77777777">
        <w:trPr>
          <w:trHeight w:val="410"/>
        </w:trPr>
        <w:tc>
          <w:tcPr>
            <w:tcW w:w="2490" w:type="dxa"/>
            <w:shd w:val="clear" w:color="auto" w:fill="auto"/>
            <w:tcMar>
              <w:top w:w="100" w:type="dxa"/>
              <w:left w:w="100" w:type="dxa"/>
              <w:bottom w:w="100" w:type="dxa"/>
              <w:right w:w="100" w:type="dxa"/>
            </w:tcMar>
          </w:tcPr>
          <w:p w14:paraId="27317C4C"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307A39B7"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5C04ED9B"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441C4221" w14:textId="77777777" w:rsidR="00970EB2" w:rsidRDefault="00970EB2">
            <w:pPr>
              <w:widowControl w:val="0"/>
              <w:spacing w:after="120" w:line="240" w:lineRule="auto"/>
              <w:rPr>
                <w:b/>
                <w:color w:val="222222"/>
              </w:rPr>
            </w:pPr>
          </w:p>
        </w:tc>
      </w:tr>
      <w:tr w:rsidR="00970EB2" w14:paraId="12B27C35" w14:textId="77777777">
        <w:trPr>
          <w:trHeight w:val="410"/>
        </w:trPr>
        <w:tc>
          <w:tcPr>
            <w:tcW w:w="2490" w:type="dxa"/>
            <w:shd w:val="clear" w:color="auto" w:fill="auto"/>
            <w:tcMar>
              <w:top w:w="100" w:type="dxa"/>
              <w:left w:w="100" w:type="dxa"/>
              <w:bottom w:w="100" w:type="dxa"/>
              <w:right w:w="100" w:type="dxa"/>
            </w:tcMar>
          </w:tcPr>
          <w:p w14:paraId="27A6DF19"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47C9861E"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192B040B"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2246D6FD" w14:textId="77777777" w:rsidR="00970EB2" w:rsidRDefault="00970EB2">
            <w:pPr>
              <w:widowControl w:val="0"/>
              <w:spacing w:after="120" w:line="240" w:lineRule="auto"/>
              <w:rPr>
                <w:b/>
                <w:color w:val="222222"/>
              </w:rPr>
            </w:pPr>
          </w:p>
        </w:tc>
      </w:tr>
      <w:tr w:rsidR="00970EB2" w14:paraId="46DD7C6B" w14:textId="77777777">
        <w:trPr>
          <w:trHeight w:val="410"/>
        </w:trPr>
        <w:tc>
          <w:tcPr>
            <w:tcW w:w="2490" w:type="dxa"/>
            <w:shd w:val="clear" w:color="auto" w:fill="auto"/>
            <w:tcMar>
              <w:top w:w="100" w:type="dxa"/>
              <w:left w:w="100" w:type="dxa"/>
              <w:bottom w:w="100" w:type="dxa"/>
              <w:right w:w="100" w:type="dxa"/>
            </w:tcMar>
          </w:tcPr>
          <w:p w14:paraId="6453BDFD"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7BAC90B6"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26389559"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63C63B4A" w14:textId="77777777" w:rsidR="00970EB2" w:rsidRDefault="00970EB2">
            <w:pPr>
              <w:widowControl w:val="0"/>
              <w:spacing w:after="120" w:line="240" w:lineRule="auto"/>
              <w:rPr>
                <w:b/>
                <w:color w:val="222222"/>
              </w:rPr>
            </w:pPr>
          </w:p>
        </w:tc>
      </w:tr>
    </w:tbl>
    <w:p w14:paraId="39FAFC59" w14:textId="77777777" w:rsidR="00970EB2" w:rsidRDefault="00970EB2">
      <w:pPr>
        <w:shd w:val="clear" w:color="auto" w:fill="FFFFFF"/>
        <w:spacing w:after="120" w:line="240" w:lineRule="auto"/>
        <w:rPr>
          <w:b/>
          <w:color w:val="222222"/>
        </w:rPr>
      </w:pPr>
    </w:p>
    <w:p w14:paraId="6CAFB640" w14:textId="77777777" w:rsidR="00970EB2" w:rsidRDefault="001E0775">
      <w:pPr>
        <w:numPr>
          <w:ilvl w:val="0"/>
          <w:numId w:val="2"/>
        </w:numPr>
        <w:shd w:val="clear" w:color="auto" w:fill="FFFFFF"/>
        <w:spacing w:after="120" w:line="240" w:lineRule="auto"/>
        <w:rPr>
          <w:b/>
          <w:color w:val="222222"/>
        </w:rPr>
      </w:pPr>
      <w:r>
        <w:br w:type="page"/>
      </w:r>
    </w:p>
    <w:p w14:paraId="2BEF9FE0" w14:textId="77777777" w:rsidR="00970EB2" w:rsidRDefault="001E0775">
      <w:pPr>
        <w:numPr>
          <w:ilvl w:val="0"/>
          <w:numId w:val="2"/>
        </w:numPr>
        <w:shd w:val="clear" w:color="auto" w:fill="FFFFFF"/>
        <w:spacing w:after="120" w:line="240" w:lineRule="auto"/>
        <w:rPr>
          <w:b/>
          <w:color w:val="222222"/>
        </w:rPr>
      </w:pPr>
      <w:r>
        <w:rPr>
          <w:b/>
          <w:color w:val="222222"/>
        </w:rPr>
        <w:lastRenderedPageBreak/>
        <w:t>Plan for workspace</w:t>
      </w:r>
    </w:p>
    <w:p w14:paraId="22D51A23" w14:textId="77777777" w:rsidR="00970EB2" w:rsidRDefault="001E0775">
      <w:pPr>
        <w:shd w:val="clear" w:color="auto" w:fill="FFFFFF"/>
        <w:spacing w:after="120" w:line="240" w:lineRule="auto"/>
        <w:ind w:left="720"/>
        <w:rPr>
          <w:color w:val="222222"/>
        </w:rPr>
      </w:pPr>
      <w:r>
        <w:rPr>
          <w:color w:val="222222"/>
        </w:rPr>
        <w:t xml:space="preserve">Refer to the </w:t>
      </w:r>
      <w:hyperlink r:id="rId8">
        <w:r>
          <w:rPr>
            <w:color w:val="1155CC"/>
            <w:u w:val="single"/>
          </w:rPr>
          <w:t>Office Protocol guidelines</w:t>
        </w:r>
      </w:hyperlink>
      <w:r>
        <w:rPr>
          <w:color w:val="222222"/>
        </w:rPr>
        <w:t xml:space="preserve"> for general guidance on workplace steps.  We are asking you to provide information on three specific areas:</w:t>
      </w:r>
    </w:p>
    <w:p w14:paraId="6458684F" w14:textId="77777777" w:rsidR="00970EB2" w:rsidRDefault="001E0775">
      <w:pPr>
        <w:numPr>
          <w:ilvl w:val="1"/>
          <w:numId w:val="2"/>
        </w:numPr>
        <w:shd w:val="clear" w:color="auto" w:fill="FFFFFF"/>
        <w:spacing w:after="120" w:line="240" w:lineRule="auto"/>
        <w:rPr>
          <w:b/>
          <w:color w:val="222222"/>
        </w:rPr>
      </w:pPr>
      <w:r>
        <w:rPr>
          <w:b/>
          <w:color w:val="222222"/>
        </w:rPr>
        <w:t>User Management Plan</w:t>
      </w:r>
      <w:r>
        <w:rPr>
          <w:b/>
          <w:color w:val="222222"/>
        </w:rPr>
        <w:br/>
      </w:r>
      <w:r>
        <w:rPr>
          <w:color w:val="222222"/>
        </w:rPr>
        <w:t>Consider how the unit/department can modify practices to continue to work</w:t>
      </w:r>
      <w:r>
        <w:rPr>
          <w:b/>
          <w:color w:val="222222"/>
        </w:rPr>
        <w:t xml:space="preserve"> </w:t>
      </w:r>
      <w:r>
        <w:rPr>
          <w:color w:val="222222"/>
        </w:rPr>
        <w:t>remotely and implement other changes such as staggered shifts. Modified practices are still recommended to limit occupants, especially in shared spaces such as copy areas and kitchenettes.  Please outline these steps below:</w:t>
      </w:r>
    </w:p>
    <w:tbl>
      <w:tblPr>
        <w:tblStyle w:val="a3"/>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0EB2" w14:paraId="47E32455" w14:textId="77777777">
        <w:trPr>
          <w:trHeight w:val="1305"/>
        </w:trPr>
        <w:tc>
          <w:tcPr>
            <w:tcW w:w="9360" w:type="dxa"/>
            <w:shd w:val="clear" w:color="auto" w:fill="auto"/>
            <w:tcMar>
              <w:top w:w="100" w:type="dxa"/>
              <w:left w:w="100" w:type="dxa"/>
              <w:bottom w:w="100" w:type="dxa"/>
              <w:right w:w="100" w:type="dxa"/>
            </w:tcMar>
          </w:tcPr>
          <w:p w14:paraId="2EA6965C" w14:textId="77777777" w:rsidR="00970EB2" w:rsidRDefault="00970EB2">
            <w:pPr>
              <w:widowControl w:val="0"/>
              <w:pBdr>
                <w:top w:val="nil"/>
                <w:left w:val="nil"/>
                <w:bottom w:val="nil"/>
                <w:right w:val="nil"/>
                <w:between w:val="nil"/>
              </w:pBdr>
              <w:spacing w:after="120" w:line="240" w:lineRule="auto"/>
              <w:rPr>
                <w:color w:val="222222"/>
              </w:rPr>
            </w:pPr>
          </w:p>
        </w:tc>
      </w:tr>
    </w:tbl>
    <w:p w14:paraId="6FF5B3B5" w14:textId="77777777" w:rsidR="00970EB2" w:rsidRDefault="00970EB2">
      <w:pPr>
        <w:shd w:val="clear" w:color="auto" w:fill="FFFFFF"/>
        <w:spacing w:after="120" w:line="240" w:lineRule="auto"/>
        <w:rPr>
          <w:color w:val="222222"/>
        </w:rPr>
      </w:pPr>
    </w:p>
    <w:p w14:paraId="3FFC16FF" w14:textId="77777777" w:rsidR="00970EB2" w:rsidRDefault="001E0775">
      <w:pPr>
        <w:numPr>
          <w:ilvl w:val="1"/>
          <w:numId w:val="2"/>
        </w:numPr>
        <w:shd w:val="clear" w:color="auto" w:fill="FFFFFF"/>
        <w:spacing w:after="120" w:line="240" w:lineRule="auto"/>
        <w:rPr>
          <w:b/>
          <w:color w:val="222222"/>
        </w:rPr>
      </w:pPr>
      <w:bookmarkStart w:id="0" w:name="_GoBack"/>
      <w:r>
        <w:rPr>
          <w:b/>
          <w:color w:val="222222"/>
        </w:rPr>
        <w:t>Space Modification plan</w:t>
      </w:r>
      <w:bookmarkEnd w:id="0"/>
    </w:p>
    <w:p w14:paraId="450B125F" w14:textId="77777777" w:rsidR="00970EB2" w:rsidRDefault="001E0775">
      <w:pPr>
        <w:shd w:val="clear" w:color="auto" w:fill="FFFFFF"/>
        <w:spacing w:after="120" w:line="240" w:lineRule="auto"/>
        <w:ind w:left="1440"/>
        <w:rPr>
          <w:color w:val="222222"/>
        </w:rPr>
      </w:pPr>
      <w:r>
        <w:rPr>
          <w:color w:val="222222"/>
        </w:rPr>
        <w:t>Please provide an explanation or diagram showing any modifications that are required in your space.  This could include changes to furniture, by taking offline (either by moving or by designating it as not to be used with signage), or reorganizing desks, tables, and other items to ensure proper social distancing.  This may also include installation of supplemental barriers where other solutions are not feasible, in particular at transaction counters or other locations where proximity cannot be avoided.  Note that we are asking all groups to consider operational options prior to modifications to minimize cost and permanently altering furniture.</w:t>
      </w:r>
    </w:p>
    <w:p w14:paraId="54CCA944" w14:textId="77777777" w:rsidR="00970EB2" w:rsidRDefault="001E0775">
      <w:pPr>
        <w:shd w:val="clear" w:color="auto" w:fill="FFFFFF"/>
        <w:spacing w:after="120" w:line="240" w:lineRule="auto"/>
        <w:ind w:left="1440"/>
        <w:rPr>
          <w:color w:val="222222"/>
        </w:rPr>
      </w:pPr>
      <w:r>
        <w:t xml:space="preserve">The Facilities planning office has developed low-density layouts for </w:t>
      </w:r>
      <w:r>
        <w:rPr>
          <w:color w:val="222222"/>
        </w:rPr>
        <w:t xml:space="preserve">typical workspaces including meeting spaces and open office areas, which can be found </w:t>
      </w:r>
      <w:hyperlink r:id="rId9">
        <w:r>
          <w:rPr>
            <w:color w:val="1155CC"/>
            <w:u w:val="single"/>
          </w:rPr>
          <w:t>here</w:t>
        </w:r>
      </w:hyperlink>
      <w:r>
        <w:rPr>
          <w:color w:val="222222"/>
        </w:rPr>
        <w:t>.  These are intended to provide guidance on any changes that need to be made in the layout of furniture to support social distancing, or to identify locations where alterations (such as barriers or sneeze guards) may need to be installed.</w:t>
      </w:r>
    </w:p>
    <w:p w14:paraId="4A867EFA" w14:textId="77777777" w:rsidR="00970EB2" w:rsidRDefault="001E0775" w:rsidP="00A406B5">
      <w:pPr>
        <w:shd w:val="clear" w:color="auto" w:fill="FFFFFF"/>
        <w:spacing w:after="120" w:line="240" w:lineRule="auto"/>
        <w:ind w:left="1440"/>
        <w:rPr>
          <w:color w:val="222222"/>
        </w:rPr>
      </w:pPr>
      <w:r>
        <w:rPr>
          <w:color w:val="222222"/>
        </w:rPr>
        <w:t xml:space="preserve">If you need additional assistance with developing a space modification plan, please submit a request to facilities using this </w:t>
      </w:r>
      <w:hyperlink r:id="rId10">
        <w:r>
          <w:rPr>
            <w:color w:val="1155CC"/>
            <w:u w:val="single"/>
          </w:rPr>
          <w:t>form</w:t>
        </w:r>
      </w:hyperlink>
    </w:p>
    <w:tbl>
      <w:tblPr>
        <w:tblStyle w:val="a4"/>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0EB2" w14:paraId="4619F57D" w14:textId="77777777">
        <w:trPr>
          <w:trHeight w:val="1230"/>
        </w:trPr>
        <w:tc>
          <w:tcPr>
            <w:tcW w:w="9360" w:type="dxa"/>
            <w:shd w:val="clear" w:color="auto" w:fill="auto"/>
            <w:tcMar>
              <w:top w:w="100" w:type="dxa"/>
              <w:left w:w="100" w:type="dxa"/>
              <w:bottom w:w="100" w:type="dxa"/>
              <w:right w:w="100" w:type="dxa"/>
            </w:tcMar>
          </w:tcPr>
          <w:p w14:paraId="24C21E87" w14:textId="77777777" w:rsidR="00970EB2" w:rsidRDefault="00970EB2">
            <w:pPr>
              <w:widowControl w:val="0"/>
              <w:spacing w:after="120" w:line="240" w:lineRule="auto"/>
              <w:rPr>
                <w:color w:val="222222"/>
              </w:rPr>
            </w:pPr>
          </w:p>
        </w:tc>
      </w:tr>
    </w:tbl>
    <w:p w14:paraId="6CEB8B15" w14:textId="77777777" w:rsidR="00970EB2" w:rsidRDefault="00970EB2">
      <w:pPr>
        <w:shd w:val="clear" w:color="auto" w:fill="FFFFFF"/>
        <w:spacing w:after="120" w:line="240" w:lineRule="auto"/>
        <w:rPr>
          <w:b/>
          <w:color w:val="222222"/>
        </w:rPr>
      </w:pPr>
    </w:p>
    <w:p w14:paraId="23439A32" w14:textId="77777777" w:rsidR="00970EB2" w:rsidRPr="00A406B5" w:rsidRDefault="001E0775" w:rsidP="00A406B5">
      <w:pPr>
        <w:numPr>
          <w:ilvl w:val="1"/>
          <w:numId w:val="2"/>
        </w:numPr>
        <w:shd w:val="clear" w:color="auto" w:fill="FFFFFF"/>
        <w:spacing w:after="120" w:line="240" w:lineRule="auto"/>
        <w:rPr>
          <w:b/>
          <w:color w:val="222222"/>
        </w:rPr>
      </w:pPr>
      <w:r>
        <w:rPr>
          <w:b/>
          <w:color w:val="222222"/>
        </w:rPr>
        <w:t>PPE requirements</w:t>
      </w:r>
      <w:r>
        <w:rPr>
          <w:b/>
          <w:color w:val="222222"/>
        </w:rPr>
        <w:br/>
      </w:r>
      <w:r>
        <w:rPr>
          <w:color w:val="222222"/>
        </w:rPr>
        <w:t xml:space="preserve">You are </w:t>
      </w:r>
      <w:r>
        <w:t>expected to wear a face mask/covering at all times while in shared Work Spaces/Rooms such as copy and restrooms and comply with campus requirements as outlined here.  Identify any PPE needs beyond the general requirement for cloth face covering.</w:t>
      </w:r>
      <w:r>
        <w:br/>
        <w:t xml:space="preserve">Note:  PPE may be acquired via the Purchasing Office </w:t>
      </w:r>
      <w:hyperlink r:id="rId11">
        <w:r>
          <w:rPr>
            <w:color w:val="0563C1"/>
            <w:u w:val="single"/>
          </w:rPr>
          <w:t>here</w:t>
        </w:r>
      </w:hyperlink>
    </w:p>
    <w:p w14:paraId="737F237D" w14:textId="77777777" w:rsidR="00A406B5" w:rsidRDefault="00A406B5">
      <w:pPr>
        <w:rPr>
          <w:b/>
          <w:color w:val="222222"/>
        </w:rPr>
      </w:pPr>
      <w:r>
        <w:rPr>
          <w:b/>
          <w:color w:val="222222"/>
        </w:rPr>
        <w:br w:type="page"/>
      </w:r>
    </w:p>
    <w:p w14:paraId="6F815C82" w14:textId="77777777" w:rsidR="00970EB2" w:rsidRDefault="001E0775">
      <w:pPr>
        <w:numPr>
          <w:ilvl w:val="0"/>
          <w:numId w:val="2"/>
        </w:numPr>
        <w:shd w:val="clear" w:color="auto" w:fill="FFFFFF"/>
        <w:spacing w:after="120" w:line="240" w:lineRule="auto"/>
        <w:rPr>
          <w:b/>
          <w:color w:val="222222"/>
        </w:rPr>
      </w:pPr>
      <w:r>
        <w:rPr>
          <w:b/>
          <w:color w:val="222222"/>
        </w:rPr>
        <w:lastRenderedPageBreak/>
        <w:t>Supporting materials</w:t>
      </w:r>
    </w:p>
    <w:p w14:paraId="50C6C8DC" w14:textId="77777777" w:rsidR="00970EB2" w:rsidRDefault="001E0775">
      <w:pPr>
        <w:shd w:val="clear" w:color="auto" w:fill="FFFFFF"/>
        <w:spacing w:after="120" w:line="240" w:lineRule="auto"/>
        <w:ind w:left="720"/>
        <w:rPr>
          <w:b/>
          <w:color w:val="222222"/>
        </w:rPr>
      </w:pPr>
      <w:r>
        <w:rPr>
          <w:color w:val="222222"/>
        </w:rPr>
        <w:t>Please attach any supplemental materials or additional planning documents that are relevant to your plan.  This may include specific guidelines from outside agencies or organizations related to the work of your department or unit.</w:t>
      </w:r>
    </w:p>
    <w:p w14:paraId="75146D78" w14:textId="77777777" w:rsidR="00970EB2" w:rsidRDefault="001E0775">
      <w:pPr>
        <w:numPr>
          <w:ilvl w:val="0"/>
          <w:numId w:val="2"/>
        </w:numPr>
        <w:shd w:val="clear" w:color="auto" w:fill="FFFFFF"/>
        <w:spacing w:after="120" w:line="240" w:lineRule="auto"/>
        <w:rPr>
          <w:b/>
          <w:color w:val="222222"/>
        </w:rPr>
      </w:pPr>
      <w:r>
        <w:rPr>
          <w:b/>
          <w:color w:val="222222"/>
        </w:rPr>
        <w:t>Approvals</w:t>
      </w:r>
    </w:p>
    <w:p w14:paraId="2BB894B9" w14:textId="77777777" w:rsidR="00970EB2" w:rsidRDefault="00970EB2">
      <w:pPr>
        <w:shd w:val="clear" w:color="auto" w:fill="FFFFFF"/>
        <w:spacing w:after="120" w:line="240" w:lineRule="auto"/>
        <w:rPr>
          <w:b/>
          <w:color w:val="222222"/>
        </w:rPr>
      </w:pPr>
    </w:p>
    <w:tbl>
      <w:tblPr>
        <w:tblStyle w:val="a5"/>
        <w:tblW w:w="9435" w:type="dxa"/>
        <w:tblInd w:w="790" w:type="dxa"/>
        <w:tblLayout w:type="fixed"/>
        <w:tblLook w:val="0600" w:firstRow="0" w:lastRow="0" w:firstColumn="0" w:lastColumn="0" w:noHBand="1" w:noVBand="1"/>
      </w:tblPr>
      <w:tblGrid>
        <w:gridCol w:w="3620"/>
        <w:gridCol w:w="5815"/>
      </w:tblGrid>
      <w:tr w:rsidR="00970EB2" w14:paraId="726C0729" w14:textId="77777777" w:rsidTr="00A406B5">
        <w:trPr>
          <w:trHeight w:val="288"/>
        </w:trPr>
        <w:tc>
          <w:tcPr>
            <w:tcW w:w="3620" w:type="dxa"/>
            <w:shd w:val="clear" w:color="auto" w:fill="auto"/>
            <w:tcMar>
              <w:top w:w="100" w:type="dxa"/>
              <w:left w:w="100" w:type="dxa"/>
              <w:bottom w:w="100" w:type="dxa"/>
              <w:right w:w="100" w:type="dxa"/>
            </w:tcMar>
            <w:vAlign w:val="bottom"/>
          </w:tcPr>
          <w:p w14:paraId="632E480F" w14:textId="77777777" w:rsidR="00970EB2" w:rsidRDefault="001E0775" w:rsidP="00A406B5">
            <w:pPr>
              <w:widowControl w:val="0"/>
              <w:spacing w:line="240" w:lineRule="auto"/>
              <w:jc w:val="right"/>
              <w:rPr>
                <w:b/>
                <w:color w:val="222222"/>
              </w:rPr>
            </w:pPr>
            <w:r>
              <w:rPr>
                <w:b/>
                <w:color w:val="222222"/>
              </w:rPr>
              <w:t>Chair or Dep</w:t>
            </w:r>
            <w:r w:rsidR="00A406B5">
              <w:rPr>
                <w:b/>
                <w:color w:val="222222"/>
              </w:rPr>
              <w:t>t</w:t>
            </w:r>
            <w:r>
              <w:rPr>
                <w:b/>
              </w:rPr>
              <w:t>/Unit/Center</w:t>
            </w:r>
            <w:r>
              <w:rPr>
                <w:b/>
                <w:color w:val="222222"/>
              </w:rPr>
              <w:t xml:space="preserve"> Head</w:t>
            </w:r>
          </w:p>
        </w:tc>
        <w:tc>
          <w:tcPr>
            <w:tcW w:w="5815" w:type="dxa"/>
            <w:tcBorders>
              <w:bottom w:val="single" w:sz="4" w:space="0" w:color="auto"/>
            </w:tcBorders>
            <w:shd w:val="clear" w:color="auto" w:fill="auto"/>
            <w:tcMar>
              <w:top w:w="100" w:type="dxa"/>
              <w:left w:w="100" w:type="dxa"/>
              <w:bottom w:w="100" w:type="dxa"/>
              <w:right w:w="100" w:type="dxa"/>
            </w:tcMar>
            <w:vAlign w:val="bottom"/>
          </w:tcPr>
          <w:p w14:paraId="018F52E7" w14:textId="77777777" w:rsidR="00970EB2" w:rsidRDefault="00970EB2" w:rsidP="00A406B5">
            <w:pPr>
              <w:widowControl w:val="0"/>
              <w:spacing w:line="240" w:lineRule="auto"/>
              <w:jc w:val="right"/>
              <w:rPr>
                <w:b/>
                <w:color w:val="222222"/>
              </w:rPr>
            </w:pPr>
          </w:p>
        </w:tc>
      </w:tr>
      <w:tr w:rsidR="00970EB2" w14:paraId="5F2DC1E8" w14:textId="77777777" w:rsidTr="00A406B5">
        <w:trPr>
          <w:trHeight w:val="288"/>
        </w:trPr>
        <w:tc>
          <w:tcPr>
            <w:tcW w:w="3620" w:type="dxa"/>
            <w:shd w:val="clear" w:color="auto" w:fill="auto"/>
            <w:tcMar>
              <w:top w:w="100" w:type="dxa"/>
              <w:left w:w="100" w:type="dxa"/>
              <w:bottom w:w="100" w:type="dxa"/>
              <w:right w:w="100" w:type="dxa"/>
            </w:tcMar>
            <w:vAlign w:val="bottom"/>
          </w:tcPr>
          <w:p w14:paraId="355BA649" w14:textId="77777777" w:rsidR="00970EB2" w:rsidRDefault="001E0775" w:rsidP="00A406B5">
            <w:pPr>
              <w:widowControl w:val="0"/>
              <w:spacing w:line="240" w:lineRule="auto"/>
              <w:jc w:val="right"/>
              <w:rPr>
                <w:b/>
                <w:color w:val="222222"/>
              </w:rPr>
            </w:pPr>
            <w:r>
              <w:rPr>
                <w:b/>
                <w:color w:val="222222"/>
              </w:rPr>
              <w:t>Signature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806FD3D" w14:textId="77777777" w:rsidR="00970EB2" w:rsidRDefault="00970EB2" w:rsidP="00A406B5">
            <w:pPr>
              <w:widowControl w:val="0"/>
              <w:spacing w:line="240" w:lineRule="auto"/>
              <w:jc w:val="right"/>
              <w:rPr>
                <w:b/>
                <w:color w:val="222222"/>
              </w:rPr>
            </w:pPr>
          </w:p>
        </w:tc>
      </w:tr>
      <w:tr w:rsidR="00970EB2" w14:paraId="12FBAA62" w14:textId="77777777" w:rsidTr="00A406B5">
        <w:trPr>
          <w:trHeight w:val="288"/>
        </w:trPr>
        <w:tc>
          <w:tcPr>
            <w:tcW w:w="3620" w:type="dxa"/>
            <w:shd w:val="clear" w:color="auto" w:fill="auto"/>
            <w:tcMar>
              <w:top w:w="100" w:type="dxa"/>
              <w:left w:w="100" w:type="dxa"/>
              <w:bottom w:w="100" w:type="dxa"/>
              <w:right w:w="100" w:type="dxa"/>
            </w:tcMar>
            <w:vAlign w:val="bottom"/>
          </w:tcPr>
          <w:p w14:paraId="7974DCAF" w14:textId="77777777" w:rsidR="00970EB2" w:rsidRDefault="001E0775" w:rsidP="00A406B5">
            <w:pPr>
              <w:widowControl w:val="0"/>
              <w:spacing w:line="240" w:lineRule="auto"/>
              <w:jc w:val="right"/>
              <w:rPr>
                <w:b/>
                <w:color w:val="222222"/>
              </w:rPr>
            </w:pPr>
            <w:r>
              <w:rPr>
                <w:b/>
                <w:color w:val="222222"/>
              </w:rPr>
              <w:t>Date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3432C00" w14:textId="77777777" w:rsidR="00970EB2" w:rsidRDefault="00970EB2" w:rsidP="00A406B5">
            <w:pPr>
              <w:widowControl w:val="0"/>
              <w:spacing w:line="240" w:lineRule="auto"/>
              <w:jc w:val="right"/>
              <w:rPr>
                <w:b/>
                <w:color w:val="222222"/>
              </w:rPr>
            </w:pPr>
          </w:p>
        </w:tc>
      </w:tr>
      <w:tr w:rsidR="00970EB2" w14:paraId="4F77AB32" w14:textId="77777777" w:rsidTr="00A406B5">
        <w:trPr>
          <w:trHeight w:val="288"/>
        </w:trPr>
        <w:tc>
          <w:tcPr>
            <w:tcW w:w="3620" w:type="dxa"/>
            <w:shd w:val="clear" w:color="auto" w:fill="auto"/>
            <w:tcMar>
              <w:top w:w="100" w:type="dxa"/>
              <w:left w:w="100" w:type="dxa"/>
              <w:bottom w:w="100" w:type="dxa"/>
              <w:right w:w="100" w:type="dxa"/>
            </w:tcMar>
            <w:vAlign w:val="bottom"/>
          </w:tcPr>
          <w:p w14:paraId="5BC435C9" w14:textId="77777777" w:rsidR="00970EB2" w:rsidRDefault="001E0775" w:rsidP="00A406B5">
            <w:pPr>
              <w:widowControl w:val="0"/>
              <w:spacing w:line="240" w:lineRule="auto"/>
              <w:jc w:val="right"/>
              <w:rPr>
                <w:b/>
                <w:color w:val="222222"/>
              </w:rPr>
            </w:pPr>
            <w:r>
              <w:rPr>
                <w:b/>
                <w:color w:val="222222"/>
              </w:rPr>
              <w:t>Dean or AVP</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150451A" w14:textId="77777777" w:rsidR="00970EB2" w:rsidRDefault="00970EB2" w:rsidP="00A406B5">
            <w:pPr>
              <w:widowControl w:val="0"/>
              <w:spacing w:line="240" w:lineRule="auto"/>
              <w:jc w:val="right"/>
              <w:rPr>
                <w:b/>
                <w:color w:val="222222"/>
              </w:rPr>
            </w:pPr>
          </w:p>
        </w:tc>
      </w:tr>
      <w:tr w:rsidR="00970EB2" w14:paraId="35D940A8" w14:textId="77777777" w:rsidTr="00A406B5">
        <w:trPr>
          <w:trHeight w:val="288"/>
        </w:trPr>
        <w:tc>
          <w:tcPr>
            <w:tcW w:w="3620" w:type="dxa"/>
            <w:shd w:val="clear" w:color="auto" w:fill="auto"/>
            <w:tcMar>
              <w:top w:w="100" w:type="dxa"/>
              <w:left w:w="100" w:type="dxa"/>
              <w:bottom w:w="100" w:type="dxa"/>
              <w:right w:w="100" w:type="dxa"/>
            </w:tcMar>
            <w:vAlign w:val="bottom"/>
          </w:tcPr>
          <w:p w14:paraId="3CEF7235" w14:textId="77777777" w:rsidR="00970EB2" w:rsidRDefault="001E0775" w:rsidP="00A406B5">
            <w:pPr>
              <w:widowControl w:val="0"/>
              <w:spacing w:line="240" w:lineRule="auto"/>
              <w:jc w:val="right"/>
              <w:rPr>
                <w:b/>
                <w:color w:val="222222"/>
              </w:rPr>
            </w:pPr>
            <w:r>
              <w:rPr>
                <w:b/>
                <w:color w:val="222222"/>
              </w:rPr>
              <w:t>Signature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48FD3B50" w14:textId="77777777" w:rsidR="00970EB2" w:rsidRDefault="00970EB2" w:rsidP="00A406B5">
            <w:pPr>
              <w:widowControl w:val="0"/>
              <w:spacing w:line="240" w:lineRule="auto"/>
              <w:jc w:val="right"/>
              <w:rPr>
                <w:b/>
                <w:color w:val="222222"/>
              </w:rPr>
            </w:pPr>
          </w:p>
        </w:tc>
      </w:tr>
      <w:tr w:rsidR="00970EB2" w14:paraId="2C8F22EB" w14:textId="77777777" w:rsidTr="00A406B5">
        <w:trPr>
          <w:trHeight w:val="288"/>
        </w:trPr>
        <w:tc>
          <w:tcPr>
            <w:tcW w:w="3620" w:type="dxa"/>
            <w:shd w:val="clear" w:color="auto" w:fill="auto"/>
            <w:tcMar>
              <w:top w:w="100" w:type="dxa"/>
              <w:left w:w="100" w:type="dxa"/>
              <w:bottom w:w="100" w:type="dxa"/>
              <w:right w:w="100" w:type="dxa"/>
            </w:tcMar>
            <w:vAlign w:val="bottom"/>
          </w:tcPr>
          <w:p w14:paraId="6A9249A4" w14:textId="77777777" w:rsidR="00970EB2" w:rsidRDefault="001E0775" w:rsidP="00A406B5">
            <w:pPr>
              <w:widowControl w:val="0"/>
              <w:spacing w:line="240" w:lineRule="auto"/>
              <w:jc w:val="right"/>
              <w:rPr>
                <w:b/>
                <w:color w:val="222222"/>
              </w:rPr>
            </w:pPr>
            <w:r>
              <w:rPr>
                <w:b/>
                <w:color w:val="222222"/>
              </w:rPr>
              <w:t>Date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92005E7" w14:textId="77777777" w:rsidR="00970EB2" w:rsidRDefault="00970EB2" w:rsidP="00A406B5">
            <w:pPr>
              <w:widowControl w:val="0"/>
              <w:spacing w:line="240" w:lineRule="auto"/>
              <w:jc w:val="right"/>
              <w:rPr>
                <w:b/>
                <w:color w:val="222222"/>
              </w:rPr>
            </w:pPr>
          </w:p>
        </w:tc>
      </w:tr>
    </w:tbl>
    <w:p w14:paraId="0A3B6D76" w14:textId="77777777" w:rsidR="00970EB2" w:rsidRDefault="00970EB2">
      <w:pPr>
        <w:shd w:val="clear" w:color="auto" w:fill="FFFFFF"/>
        <w:spacing w:after="120" w:line="240" w:lineRule="auto"/>
        <w:rPr>
          <w:b/>
          <w:color w:val="222222"/>
        </w:rPr>
      </w:pPr>
    </w:p>
    <w:p w14:paraId="24E30469" w14:textId="77777777" w:rsidR="00970EB2" w:rsidRDefault="00970EB2">
      <w:pPr>
        <w:shd w:val="clear" w:color="auto" w:fill="FFFFFF"/>
        <w:spacing w:after="120" w:line="240" w:lineRule="auto"/>
        <w:rPr>
          <w:b/>
          <w:color w:val="222222"/>
        </w:rPr>
      </w:pPr>
    </w:p>
    <w:p w14:paraId="342D00FE" w14:textId="77777777" w:rsidR="00970EB2" w:rsidRDefault="001E0775">
      <w:pPr>
        <w:shd w:val="clear" w:color="auto" w:fill="FFFFFF"/>
        <w:spacing w:after="120" w:line="240" w:lineRule="auto"/>
        <w:rPr>
          <w:i/>
          <w:color w:val="222222"/>
        </w:rPr>
      </w:pPr>
      <w:r>
        <w:rPr>
          <w:i/>
          <w:color w:val="222222"/>
        </w:rPr>
        <w:t>For Facilities/EHS Use Only</w:t>
      </w:r>
    </w:p>
    <w:p w14:paraId="3D8BE9BD" w14:textId="77777777" w:rsidR="00970EB2" w:rsidRDefault="00970EB2">
      <w:pPr>
        <w:shd w:val="clear" w:color="auto" w:fill="FFFFFF"/>
        <w:spacing w:after="120" w:line="240" w:lineRule="auto"/>
        <w:rPr>
          <w:i/>
          <w:color w:val="222222"/>
        </w:rPr>
      </w:pPr>
    </w:p>
    <w:tbl>
      <w:tblPr>
        <w:tblStyle w:val="a6"/>
        <w:tblW w:w="9435" w:type="dxa"/>
        <w:tblInd w:w="790" w:type="dxa"/>
        <w:tblLayout w:type="fixed"/>
        <w:tblLook w:val="0600" w:firstRow="0" w:lastRow="0" w:firstColumn="0" w:lastColumn="0" w:noHBand="1" w:noVBand="1"/>
      </w:tblPr>
      <w:tblGrid>
        <w:gridCol w:w="3615"/>
        <w:gridCol w:w="5820"/>
      </w:tblGrid>
      <w:tr w:rsidR="00970EB2" w14:paraId="1A38E528" w14:textId="77777777" w:rsidTr="00A406B5">
        <w:trPr>
          <w:trHeight w:val="288"/>
        </w:trPr>
        <w:tc>
          <w:tcPr>
            <w:tcW w:w="3615" w:type="dxa"/>
            <w:shd w:val="clear" w:color="auto" w:fill="auto"/>
            <w:tcMar>
              <w:top w:w="100" w:type="dxa"/>
              <w:left w:w="100" w:type="dxa"/>
              <w:bottom w:w="100" w:type="dxa"/>
              <w:right w:w="100" w:type="dxa"/>
            </w:tcMar>
            <w:vAlign w:val="bottom"/>
          </w:tcPr>
          <w:p w14:paraId="3B92CCDB" w14:textId="77777777" w:rsidR="00970EB2" w:rsidRDefault="001E0775" w:rsidP="00A406B5">
            <w:pPr>
              <w:widowControl w:val="0"/>
              <w:spacing w:line="240" w:lineRule="auto"/>
              <w:jc w:val="right"/>
              <w:rPr>
                <w:i/>
                <w:color w:val="222222"/>
              </w:rPr>
            </w:pPr>
            <w:r>
              <w:rPr>
                <w:i/>
                <w:color w:val="222222"/>
              </w:rPr>
              <w:t>Date Received</w:t>
            </w:r>
          </w:p>
        </w:tc>
        <w:tc>
          <w:tcPr>
            <w:tcW w:w="5820" w:type="dxa"/>
            <w:tcBorders>
              <w:bottom w:val="single" w:sz="4" w:space="0" w:color="auto"/>
            </w:tcBorders>
            <w:shd w:val="clear" w:color="auto" w:fill="auto"/>
            <w:tcMar>
              <w:top w:w="100" w:type="dxa"/>
              <w:left w:w="100" w:type="dxa"/>
              <w:bottom w:w="100" w:type="dxa"/>
              <w:right w:w="100" w:type="dxa"/>
            </w:tcMar>
            <w:vAlign w:val="bottom"/>
          </w:tcPr>
          <w:p w14:paraId="09C9B532" w14:textId="77777777" w:rsidR="00970EB2" w:rsidRDefault="00970EB2" w:rsidP="00A406B5">
            <w:pPr>
              <w:widowControl w:val="0"/>
              <w:spacing w:after="120" w:line="240" w:lineRule="auto"/>
              <w:jc w:val="right"/>
              <w:rPr>
                <w:i/>
                <w:color w:val="222222"/>
              </w:rPr>
            </w:pPr>
          </w:p>
        </w:tc>
      </w:tr>
      <w:tr w:rsidR="00970EB2" w14:paraId="325DB44E" w14:textId="77777777" w:rsidTr="00A406B5">
        <w:trPr>
          <w:trHeight w:val="288"/>
        </w:trPr>
        <w:tc>
          <w:tcPr>
            <w:tcW w:w="3615" w:type="dxa"/>
            <w:shd w:val="clear" w:color="auto" w:fill="auto"/>
            <w:tcMar>
              <w:top w:w="100" w:type="dxa"/>
              <w:left w:w="100" w:type="dxa"/>
              <w:bottom w:w="100" w:type="dxa"/>
              <w:right w:w="100" w:type="dxa"/>
            </w:tcMar>
            <w:vAlign w:val="bottom"/>
          </w:tcPr>
          <w:p w14:paraId="13BBE688" w14:textId="77777777" w:rsidR="00970EB2" w:rsidRDefault="001E0775" w:rsidP="00A406B5">
            <w:pPr>
              <w:widowControl w:val="0"/>
              <w:spacing w:line="240" w:lineRule="auto"/>
              <w:jc w:val="right"/>
              <w:rPr>
                <w:i/>
                <w:color w:val="222222"/>
              </w:rPr>
            </w:pPr>
            <w:r>
              <w:rPr>
                <w:i/>
                <w:color w:val="222222"/>
              </w:rPr>
              <w:t>LU Facilities Review</w:t>
            </w:r>
          </w:p>
        </w:tc>
        <w:tc>
          <w:tcPr>
            <w:tcW w:w="582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A87AF52" w14:textId="77777777" w:rsidR="00970EB2" w:rsidRDefault="00970EB2" w:rsidP="00A406B5">
            <w:pPr>
              <w:widowControl w:val="0"/>
              <w:spacing w:after="120" w:line="240" w:lineRule="auto"/>
              <w:jc w:val="right"/>
              <w:rPr>
                <w:i/>
                <w:color w:val="222222"/>
              </w:rPr>
            </w:pPr>
          </w:p>
        </w:tc>
      </w:tr>
      <w:tr w:rsidR="00970EB2" w14:paraId="3524DE76" w14:textId="77777777" w:rsidTr="00A406B5">
        <w:trPr>
          <w:trHeight w:val="288"/>
        </w:trPr>
        <w:tc>
          <w:tcPr>
            <w:tcW w:w="3615" w:type="dxa"/>
            <w:shd w:val="clear" w:color="auto" w:fill="auto"/>
            <w:tcMar>
              <w:top w:w="100" w:type="dxa"/>
              <w:left w:w="100" w:type="dxa"/>
              <w:bottom w:w="100" w:type="dxa"/>
              <w:right w:w="100" w:type="dxa"/>
            </w:tcMar>
            <w:vAlign w:val="bottom"/>
          </w:tcPr>
          <w:p w14:paraId="4FDAF42B" w14:textId="77777777" w:rsidR="00970EB2" w:rsidRDefault="001E0775" w:rsidP="00A406B5">
            <w:pPr>
              <w:widowControl w:val="0"/>
              <w:spacing w:line="240" w:lineRule="auto"/>
              <w:jc w:val="right"/>
              <w:rPr>
                <w:i/>
                <w:color w:val="222222"/>
              </w:rPr>
            </w:pPr>
            <w:r>
              <w:rPr>
                <w:i/>
                <w:color w:val="222222"/>
              </w:rPr>
              <w:t>EHS Review Approval</w:t>
            </w:r>
          </w:p>
        </w:tc>
        <w:tc>
          <w:tcPr>
            <w:tcW w:w="582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DD5FBAD" w14:textId="77777777" w:rsidR="00970EB2" w:rsidRDefault="00970EB2" w:rsidP="00A406B5">
            <w:pPr>
              <w:widowControl w:val="0"/>
              <w:spacing w:after="120" w:line="240" w:lineRule="auto"/>
              <w:jc w:val="right"/>
              <w:rPr>
                <w:i/>
                <w:color w:val="222222"/>
              </w:rPr>
            </w:pPr>
          </w:p>
        </w:tc>
      </w:tr>
    </w:tbl>
    <w:p w14:paraId="62771AB3" w14:textId="77777777" w:rsidR="00970EB2" w:rsidRDefault="00970EB2">
      <w:pPr>
        <w:shd w:val="clear" w:color="auto" w:fill="FFFFFF"/>
        <w:spacing w:after="120" w:line="240" w:lineRule="auto"/>
        <w:rPr>
          <w:b/>
          <w:color w:val="222222"/>
        </w:rPr>
      </w:pPr>
    </w:p>
    <w:sectPr w:rsidR="00970EB2">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A2F6" w14:textId="77777777" w:rsidR="008517DF" w:rsidRDefault="008517DF">
      <w:pPr>
        <w:spacing w:line="240" w:lineRule="auto"/>
      </w:pPr>
      <w:r>
        <w:separator/>
      </w:r>
    </w:p>
  </w:endnote>
  <w:endnote w:type="continuationSeparator" w:id="0">
    <w:p w14:paraId="69D47622" w14:textId="77777777" w:rsidR="008517DF" w:rsidRDefault="00851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7CB3" w14:textId="77777777" w:rsidR="00315004" w:rsidRDefault="0031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9D3B" w14:textId="77777777" w:rsidR="00970EB2" w:rsidRDefault="001E0775">
    <w:pPr>
      <w:tabs>
        <w:tab w:val="right" w:pos="10800"/>
      </w:tabs>
    </w:pPr>
    <w:r>
      <w:fldChar w:fldCharType="begin"/>
    </w:r>
    <w:r>
      <w:instrText>PAGE</w:instrText>
    </w:r>
    <w:r>
      <w:fldChar w:fldCharType="separate"/>
    </w:r>
    <w:r w:rsidR="00A406B5">
      <w:rPr>
        <w:noProof/>
      </w:rPr>
      <w:t>2</w:t>
    </w:r>
    <w:r>
      <w:fldChar w:fldCharType="end"/>
    </w:r>
    <w:r>
      <w:tab/>
      <w:t>Safety Management Plan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92ED" w14:textId="77777777" w:rsidR="00970EB2" w:rsidRDefault="001E0775">
    <w:pPr>
      <w:jc w:val="right"/>
    </w:pPr>
    <w:r>
      <w:fldChar w:fldCharType="begin"/>
    </w:r>
    <w:r>
      <w:instrText>PAGE</w:instrText>
    </w:r>
    <w:r>
      <w:fldChar w:fldCharType="separate"/>
    </w:r>
    <w:r w:rsidR="00A406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B70D" w14:textId="77777777" w:rsidR="008517DF" w:rsidRDefault="008517DF">
      <w:pPr>
        <w:spacing w:line="240" w:lineRule="auto"/>
      </w:pPr>
      <w:r>
        <w:separator/>
      </w:r>
    </w:p>
  </w:footnote>
  <w:footnote w:type="continuationSeparator" w:id="0">
    <w:p w14:paraId="4951D8D1" w14:textId="77777777" w:rsidR="008517DF" w:rsidRDefault="00851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118F" w14:textId="77777777" w:rsidR="00315004" w:rsidRDefault="0031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12C7" w14:textId="77777777" w:rsidR="00315004" w:rsidRDefault="0031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5353" w14:textId="77777777" w:rsidR="00970EB2" w:rsidRDefault="001E0775">
    <w:pPr>
      <w:tabs>
        <w:tab w:val="right" w:pos="10800"/>
      </w:tabs>
      <w:rPr>
        <w:b/>
        <w:color w:val="660000"/>
      </w:rPr>
    </w:pPr>
    <w:r>
      <w:rPr>
        <w:b/>
      </w:rPr>
      <w:tab/>
      <w:t xml:space="preserve">Task Force to Reopen </w:t>
    </w:r>
    <w:r>
      <w:rPr>
        <w:b/>
        <w:color w:val="660000"/>
      </w:rPr>
      <w:t>Lehigh</w:t>
    </w:r>
    <w:r>
      <w:rPr>
        <w:noProof/>
      </w:rPr>
      <w:drawing>
        <wp:anchor distT="114300" distB="114300" distL="114300" distR="114300" simplePos="0" relativeHeight="251658240" behindDoc="0" locked="0" layoutInCell="1" hidden="0" allowOverlap="1" wp14:anchorId="015A38FA" wp14:editId="7D487302">
          <wp:simplePos x="0" y="0"/>
          <wp:positionH relativeFrom="column">
            <wp:posOffset>19051</wp:posOffset>
          </wp:positionH>
          <wp:positionV relativeFrom="paragraph">
            <wp:posOffset>19051</wp:posOffset>
          </wp:positionV>
          <wp:extent cx="1376363" cy="29440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6363" cy="29440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9A5"/>
    <w:multiLevelType w:val="multilevel"/>
    <w:tmpl w:val="3C480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6A25F5"/>
    <w:multiLevelType w:val="multilevel"/>
    <w:tmpl w:val="D2C44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B2"/>
    <w:rsid w:val="001E0775"/>
    <w:rsid w:val="00315004"/>
    <w:rsid w:val="008517DF"/>
    <w:rsid w:val="00970EB2"/>
    <w:rsid w:val="00A4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A065"/>
  <w15:docId w15:val="{99653C19-CAF5-4610-A66C-03AA12F3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6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B5"/>
    <w:rPr>
      <w:rFonts w:ascii="Segoe UI" w:hAnsi="Segoe UI" w:cs="Segoe UI"/>
      <w:sz w:val="18"/>
      <w:szCs w:val="18"/>
    </w:rPr>
  </w:style>
  <w:style w:type="paragraph" w:styleId="Header">
    <w:name w:val="header"/>
    <w:basedOn w:val="Normal"/>
    <w:link w:val="HeaderChar"/>
    <w:uiPriority w:val="99"/>
    <w:unhideWhenUsed/>
    <w:rsid w:val="00A406B5"/>
    <w:pPr>
      <w:tabs>
        <w:tab w:val="center" w:pos="4680"/>
        <w:tab w:val="right" w:pos="9360"/>
      </w:tabs>
      <w:spacing w:line="240" w:lineRule="auto"/>
    </w:pPr>
  </w:style>
  <w:style w:type="character" w:customStyle="1" w:styleId="HeaderChar">
    <w:name w:val="Header Char"/>
    <w:basedOn w:val="DefaultParagraphFont"/>
    <w:link w:val="Header"/>
    <w:uiPriority w:val="99"/>
    <w:rsid w:val="00A406B5"/>
  </w:style>
  <w:style w:type="paragraph" w:styleId="Footer">
    <w:name w:val="footer"/>
    <w:basedOn w:val="Normal"/>
    <w:link w:val="FooterChar"/>
    <w:uiPriority w:val="99"/>
    <w:unhideWhenUsed/>
    <w:rsid w:val="00A406B5"/>
    <w:pPr>
      <w:tabs>
        <w:tab w:val="center" w:pos="4680"/>
        <w:tab w:val="right" w:pos="9360"/>
      </w:tabs>
      <w:spacing w:line="240" w:lineRule="auto"/>
    </w:pPr>
  </w:style>
  <w:style w:type="character" w:customStyle="1" w:styleId="FooterChar">
    <w:name w:val="Footer Char"/>
    <w:basedOn w:val="DefaultParagraphFont"/>
    <w:link w:val="Footer"/>
    <w:uiPriority w:val="99"/>
    <w:rsid w:val="00A4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rkPIs8BnD43nhJVIMmcjAYL1pRgxHV-m-yvF9YG9SFA/edit?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reopen@lehigh.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services.lehigh.edu/lab-store/personal-protective-equip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google.com/document/d/1N0m-zqMoe0RHCO4ja23TDzFZ5lbjeUJKAM-mEN8354w/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2_SCpixtZPe9Ifd-y-swJSxPKNlMWrUh/view?usp=shar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E Stringfellow</dc:creator>
  <cp:lastModifiedBy>Glose, Matthew L</cp:lastModifiedBy>
  <cp:revision>3</cp:revision>
  <dcterms:created xsi:type="dcterms:W3CDTF">2020-07-08T15:21:00Z</dcterms:created>
  <dcterms:modified xsi:type="dcterms:W3CDTF">2020-07-08T18:26:00Z</dcterms:modified>
</cp:coreProperties>
</file>